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86" w:rsidRPr="00A64BED" w:rsidRDefault="001D0486" w:rsidP="001D0486">
      <w:pPr>
        <w:spacing w:after="0" w:line="240" w:lineRule="auto"/>
        <w:ind w:left="9214"/>
        <w:rPr>
          <w:rFonts w:ascii="Times New Roman" w:eastAsia="Times New Roman" w:hAnsi="Times New Roman"/>
          <w:b/>
          <w:color w:val="00000A"/>
          <w:kern w:val="1"/>
          <w:sz w:val="24"/>
          <w:szCs w:val="24"/>
          <w:lang w:eastAsia="ru-RU"/>
        </w:rPr>
      </w:pPr>
      <w:r w:rsidRPr="00A64BED">
        <w:rPr>
          <w:rFonts w:ascii="Times New Roman" w:eastAsia="Times New Roman" w:hAnsi="Times New Roman"/>
          <w:b/>
          <w:color w:val="00000A"/>
          <w:kern w:val="1"/>
          <w:sz w:val="24"/>
          <w:szCs w:val="24"/>
          <w:lang w:eastAsia="ru-RU"/>
        </w:rPr>
        <w:t>Приложение № 6</w:t>
      </w:r>
      <w:r>
        <w:rPr>
          <w:rFonts w:ascii="Times New Roman" w:eastAsia="Times New Roman" w:hAnsi="Times New Roman"/>
          <w:b/>
          <w:color w:val="00000A"/>
          <w:kern w:val="1"/>
          <w:sz w:val="24"/>
          <w:szCs w:val="24"/>
          <w:lang w:eastAsia="ru-RU"/>
        </w:rPr>
        <w:t>.1</w:t>
      </w:r>
    </w:p>
    <w:p w:rsidR="001D0486" w:rsidRPr="00A64BED" w:rsidRDefault="001D0486" w:rsidP="001D0486">
      <w:pPr>
        <w:ind w:left="9214"/>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к Правилам взаимодействия банков </w:t>
      </w:r>
      <w:r>
        <w:rPr>
          <w:rFonts w:ascii="Times New Roman" w:eastAsia="Times New Roman" w:hAnsi="Times New Roman"/>
          <w:kern w:val="24"/>
          <w:sz w:val="24"/>
          <w:szCs w:val="24"/>
          <w:lang w:eastAsia="ru-RU"/>
        </w:rPr>
        <w:t xml:space="preserve">и организаций </w:t>
      </w:r>
      <w:r w:rsidRPr="00A64BED">
        <w:rPr>
          <w:rFonts w:ascii="Times New Roman" w:eastAsia="Times New Roman" w:hAnsi="Times New Roman"/>
          <w:kern w:val="24"/>
          <w:sz w:val="24"/>
          <w:szCs w:val="24"/>
          <w:lang w:eastAsia="ru-RU"/>
        </w:rPr>
        <w:t>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rsidR="00435AF6" w:rsidRDefault="00435AF6" w:rsidP="001D0486">
      <w:pPr>
        <w:spacing w:after="0" w:line="240" w:lineRule="auto"/>
        <w:ind w:left="9912"/>
        <w:jc w:val="center"/>
        <w:rPr>
          <w:rFonts w:ascii="Times New Roman" w:hAnsi="Times New Roman"/>
          <w:sz w:val="28"/>
          <w:szCs w:val="28"/>
        </w:rPr>
      </w:pPr>
    </w:p>
    <w:p w:rsidR="001D0486" w:rsidRPr="00894B78" w:rsidRDefault="001D0486" w:rsidP="001D0486">
      <w:pPr>
        <w:spacing w:after="0" w:line="240" w:lineRule="auto"/>
        <w:ind w:left="9912"/>
        <w:jc w:val="center"/>
        <w:rPr>
          <w:rFonts w:ascii="Times New Roman" w:hAnsi="Times New Roman"/>
          <w:sz w:val="28"/>
          <w:szCs w:val="28"/>
        </w:rPr>
      </w:pPr>
      <w:r w:rsidRPr="00894B78">
        <w:rPr>
          <w:rFonts w:ascii="Times New Roman" w:hAnsi="Times New Roman"/>
          <w:sz w:val="28"/>
          <w:szCs w:val="28"/>
        </w:rPr>
        <w:t>УТВЕРЖДЕН</w:t>
      </w:r>
    </w:p>
    <w:p w:rsidR="001D0486" w:rsidRPr="00894B78" w:rsidRDefault="001D0486" w:rsidP="001D0486">
      <w:pPr>
        <w:spacing w:after="0" w:line="240" w:lineRule="auto"/>
        <w:ind w:left="9912"/>
        <w:jc w:val="center"/>
        <w:rPr>
          <w:rFonts w:ascii="Times New Roman" w:hAnsi="Times New Roman"/>
          <w:sz w:val="28"/>
          <w:szCs w:val="28"/>
        </w:rPr>
      </w:pPr>
      <w:r w:rsidRPr="00894B78">
        <w:rPr>
          <w:rFonts w:ascii="Times New Roman" w:hAnsi="Times New Roman"/>
          <w:sz w:val="28"/>
          <w:szCs w:val="28"/>
        </w:rPr>
        <w:t>решением Совета директоров</w:t>
      </w:r>
    </w:p>
    <w:p w:rsidR="001D0486" w:rsidRPr="00894B78" w:rsidRDefault="001D0486" w:rsidP="001D0486">
      <w:pPr>
        <w:spacing w:after="0" w:line="240" w:lineRule="auto"/>
        <w:ind w:left="9912"/>
        <w:jc w:val="center"/>
        <w:rPr>
          <w:rFonts w:ascii="Times New Roman" w:hAnsi="Times New Roman"/>
          <w:sz w:val="28"/>
          <w:szCs w:val="28"/>
        </w:rPr>
      </w:pPr>
      <w:r w:rsidRPr="00894B78">
        <w:rPr>
          <w:rFonts w:ascii="Times New Roman" w:hAnsi="Times New Roman"/>
          <w:sz w:val="28"/>
          <w:szCs w:val="28"/>
        </w:rPr>
        <w:t>АО «Корпорация «МСП»</w:t>
      </w:r>
    </w:p>
    <w:p w:rsidR="001D0486" w:rsidRPr="00894B78" w:rsidRDefault="001D0486" w:rsidP="001D0486">
      <w:pPr>
        <w:spacing w:after="0" w:line="240" w:lineRule="auto"/>
        <w:ind w:left="9912"/>
        <w:jc w:val="center"/>
        <w:rPr>
          <w:rFonts w:ascii="Times New Roman" w:hAnsi="Times New Roman"/>
          <w:sz w:val="28"/>
          <w:szCs w:val="28"/>
        </w:rPr>
      </w:pPr>
      <w:r w:rsidRPr="00894B78">
        <w:rPr>
          <w:rFonts w:ascii="Times New Roman" w:hAnsi="Times New Roman"/>
          <w:sz w:val="28"/>
          <w:szCs w:val="28"/>
        </w:rPr>
        <w:t>«</w:t>
      </w:r>
      <w:r>
        <w:rPr>
          <w:rFonts w:ascii="Times New Roman" w:hAnsi="Times New Roman"/>
          <w:sz w:val="28"/>
          <w:szCs w:val="28"/>
        </w:rPr>
        <w:t>22</w:t>
      </w:r>
      <w:r w:rsidRPr="00894B78">
        <w:rPr>
          <w:rFonts w:ascii="Times New Roman" w:hAnsi="Times New Roman"/>
          <w:sz w:val="28"/>
          <w:szCs w:val="28"/>
        </w:rPr>
        <w:t xml:space="preserve">» </w:t>
      </w:r>
      <w:r>
        <w:rPr>
          <w:rFonts w:ascii="Times New Roman" w:hAnsi="Times New Roman"/>
          <w:sz w:val="28"/>
          <w:szCs w:val="28"/>
        </w:rPr>
        <w:t>апреля</w:t>
      </w:r>
      <w:r w:rsidRPr="00894B78">
        <w:rPr>
          <w:rFonts w:ascii="Times New Roman" w:hAnsi="Times New Roman"/>
          <w:sz w:val="28"/>
          <w:szCs w:val="28"/>
        </w:rPr>
        <w:t xml:space="preserve"> 20</w:t>
      </w:r>
      <w:r>
        <w:rPr>
          <w:rFonts w:ascii="Times New Roman" w:hAnsi="Times New Roman"/>
          <w:sz w:val="28"/>
          <w:szCs w:val="28"/>
        </w:rPr>
        <w:t>20</w:t>
      </w:r>
      <w:r w:rsidRPr="00894B78">
        <w:rPr>
          <w:rFonts w:ascii="Times New Roman" w:hAnsi="Times New Roman"/>
          <w:sz w:val="28"/>
          <w:szCs w:val="28"/>
        </w:rPr>
        <w:t xml:space="preserve"> г.</w:t>
      </w:r>
    </w:p>
    <w:p w:rsidR="001D0486" w:rsidRPr="00894B78" w:rsidRDefault="001D0486" w:rsidP="001D0486">
      <w:pPr>
        <w:spacing w:after="0" w:line="240" w:lineRule="auto"/>
        <w:ind w:left="9912"/>
        <w:jc w:val="center"/>
        <w:rPr>
          <w:rFonts w:ascii="Times New Roman" w:hAnsi="Times New Roman"/>
          <w:sz w:val="28"/>
          <w:szCs w:val="28"/>
        </w:rPr>
      </w:pPr>
      <w:r w:rsidRPr="00894B78">
        <w:rPr>
          <w:rFonts w:ascii="Times New Roman" w:hAnsi="Times New Roman"/>
          <w:sz w:val="28"/>
          <w:szCs w:val="28"/>
        </w:rPr>
        <w:t xml:space="preserve">(протокол № </w:t>
      </w:r>
      <w:r>
        <w:rPr>
          <w:rFonts w:ascii="Times New Roman" w:hAnsi="Times New Roman"/>
          <w:sz w:val="28"/>
          <w:szCs w:val="28"/>
        </w:rPr>
        <w:t>97</w:t>
      </w:r>
      <w:r w:rsidRPr="00894B78">
        <w:rPr>
          <w:rFonts w:ascii="Times New Roman" w:hAnsi="Times New Roman"/>
          <w:sz w:val="28"/>
          <w:szCs w:val="28"/>
        </w:rPr>
        <w:t>)</w:t>
      </w:r>
    </w:p>
    <w:p w:rsidR="001D0486" w:rsidRDefault="001D0486" w:rsidP="001D0486">
      <w:pPr>
        <w:ind w:left="7788" w:firstLine="708"/>
        <w:jc w:val="center"/>
      </w:pPr>
    </w:p>
    <w:p w:rsidR="001D0486" w:rsidRDefault="001D0486" w:rsidP="001D0486">
      <w:pPr>
        <w:jc w:val="center"/>
        <w:rPr>
          <w:rFonts w:ascii="Times New Roman" w:hAnsi="Times New Roman"/>
          <w:b/>
          <w:sz w:val="28"/>
          <w:szCs w:val="28"/>
        </w:rPr>
      </w:pPr>
    </w:p>
    <w:p w:rsidR="001D0486" w:rsidRDefault="001D0486" w:rsidP="001D0486">
      <w:pPr>
        <w:jc w:val="center"/>
        <w:rPr>
          <w:rFonts w:ascii="Times New Roman" w:hAnsi="Times New Roman"/>
          <w:b/>
          <w:sz w:val="28"/>
          <w:szCs w:val="28"/>
        </w:rPr>
      </w:pPr>
      <w:r w:rsidRPr="00AF1BC9">
        <w:rPr>
          <w:rFonts w:ascii="Times New Roman" w:hAnsi="Times New Roman"/>
          <w:b/>
          <w:sz w:val="28"/>
          <w:szCs w:val="28"/>
        </w:rPr>
        <w:t>Каталог независимых гарантий, выдаваемых в пользу организации-партнера</w:t>
      </w:r>
    </w:p>
    <w:p w:rsidR="001D0486" w:rsidRPr="00AF1BC9" w:rsidRDefault="001D0486" w:rsidP="001D0486">
      <w:pPr>
        <w:jc w:val="center"/>
        <w:rPr>
          <w:rFonts w:ascii="Times New Roman" w:hAnsi="Times New Roman"/>
          <w:b/>
          <w:sz w:val="28"/>
          <w:szCs w:val="28"/>
        </w:rPr>
      </w:pPr>
      <w:r w:rsidRPr="00AF1BC9">
        <w:rPr>
          <w:rFonts w:ascii="Times New Roman" w:hAnsi="Times New Roman"/>
          <w:b/>
          <w:sz w:val="28"/>
          <w:szCs w:val="28"/>
        </w:rPr>
        <w:t>ФГАУ «Российский фонд технологического развития»</w:t>
      </w:r>
    </w:p>
    <w:p w:rsidR="001D0486" w:rsidRDefault="001D0486" w:rsidP="001D0486">
      <w:pPr>
        <w:spacing w:after="0" w:line="240" w:lineRule="auto"/>
        <w:jc w:val="right"/>
      </w:pPr>
    </w:p>
    <w:p w:rsidR="001D0486" w:rsidRPr="00A64BED" w:rsidRDefault="001D0486" w:rsidP="001D0486">
      <w:pPr>
        <w:spacing w:after="0" w:line="240" w:lineRule="auto"/>
        <w:jc w:val="right"/>
      </w:pPr>
    </w:p>
    <w:p w:rsidR="001D0486" w:rsidRPr="00A64BED" w:rsidRDefault="001D0486" w:rsidP="001D0486">
      <w:pPr>
        <w:spacing w:after="0" w:line="240" w:lineRule="auto"/>
        <w:ind w:firstLine="709"/>
        <w:jc w:val="both"/>
        <w:rPr>
          <w:rFonts w:ascii="Times New Roman" w:hAnsi="Times New Roman"/>
          <w:b/>
          <w:sz w:val="28"/>
          <w:szCs w:val="28"/>
        </w:rPr>
      </w:pPr>
      <w:r w:rsidRPr="00A64BED">
        <w:rPr>
          <w:rFonts w:ascii="Times New Roman" w:hAnsi="Times New Roman"/>
          <w:b/>
          <w:sz w:val="28"/>
          <w:szCs w:val="28"/>
        </w:rPr>
        <w:t xml:space="preserve">Содержание </w:t>
      </w:r>
    </w:p>
    <w:p w:rsidR="001D0486" w:rsidRPr="00A64BED" w:rsidRDefault="001D0486" w:rsidP="001D0486">
      <w:pPr>
        <w:spacing w:after="0" w:line="240" w:lineRule="auto"/>
        <w:ind w:firstLine="709"/>
        <w:jc w:val="both"/>
      </w:pPr>
    </w:p>
    <w:sdt>
      <w:sdtPr>
        <w:rPr>
          <w:rFonts w:eastAsiaTheme="minorHAnsi" w:cstheme="minorBidi"/>
          <w:lang w:eastAsia="en-US"/>
        </w:rPr>
        <w:id w:val="728042374"/>
        <w:docPartObj>
          <w:docPartGallery w:val="Table of Contents"/>
          <w:docPartUnique/>
        </w:docPartObj>
      </w:sdtPr>
      <w:sdtEndPr>
        <w:rPr>
          <w:rStyle w:val="af"/>
          <w:rFonts w:eastAsia="Times New Roman" w:cs="Times New Roman"/>
          <w:noProof/>
          <w:color w:val="0563C1" w:themeColor="hyperlink"/>
          <w:u w:val="single"/>
          <w:lang w:eastAsia="ru-RU"/>
        </w:rPr>
      </w:sdtEndPr>
      <w:sdtContent>
        <w:p w:rsidR="001D0486" w:rsidRDefault="001D0486" w:rsidP="001D0486">
          <w:pPr>
            <w:pStyle w:val="21"/>
            <w:rPr>
              <w:rFonts w:cstheme="minorBidi"/>
              <w:noProof/>
            </w:rPr>
          </w:pPr>
          <w:r>
            <w:rPr>
              <w:b/>
              <w:bCs/>
            </w:rPr>
            <w:fldChar w:fldCharType="begin"/>
          </w:r>
          <w:r>
            <w:rPr>
              <w:b/>
              <w:bCs/>
            </w:rPr>
            <w:instrText xml:space="preserve"> TOC \o "1-3" \h \z \u </w:instrText>
          </w:r>
          <w:r>
            <w:rPr>
              <w:b/>
              <w:bCs/>
            </w:rPr>
            <w:fldChar w:fldCharType="separate"/>
          </w:r>
          <w:hyperlink w:anchor="_Toc36826867" w:history="1">
            <w:r w:rsidRPr="00262009">
              <w:rPr>
                <w:rStyle w:val="af"/>
                <w:rFonts w:ascii="Times New Roman" w:hAnsi="Times New Roman"/>
                <w:b/>
                <w:noProof/>
              </w:rPr>
              <w:t>ПРЯМАЯ ГАРАНТИЯ ДЛЯ ИНВЕСТИЦИЙ</w:t>
            </w:r>
            <w:r>
              <w:rPr>
                <w:noProof/>
                <w:webHidden/>
              </w:rPr>
              <w:tab/>
            </w:r>
            <w:r>
              <w:rPr>
                <w:noProof/>
                <w:webHidden/>
              </w:rPr>
              <w:fldChar w:fldCharType="begin"/>
            </w:r>
            <w:r>
              <w:rPr>
                <w:noProof/>
                <w:webHidden/>
              </w:rPr>
              <w:instrText xml:space="preserve"> PAGEREF _Toc36826867 \h </w:instrText>
            </w:r>
            <w:r>
              <w:rPr>
                <w:noProof/>
                <w:webHidden/>
              </w:rPr>
            </w:r>
            <w:r>
              <w:rPr>
                <w:noProof/>
                <w:webHidden/>
              </w:rPr>
              <w:fldChar w:fldCharType="separate"/>
            </w:r>
            <w:r w:rsidR="00E15910">
              <w:rPr>
                <w:noProof/>
                <w:webHidden/>
              </w:rPr>
              <w:t>3</w:t>
            </w:r>
            <w:r>
              <w:rPr>
                <w:noProof/>
                <w:webHidden/>
              </w:rPr>
              <w:fldChar w:fldCharType="end"/>
            </w:r>
          </w:hyperlink>
        </w:p>
        <w:p w:rsidR="001D0486" w:rsidRDefault="00FA6CD1" w:rsidP="001D0486">
          <w:pPr>
            <w:pStyle w:val="21"/>
            <w:rPr>
              <w:rFonts w:cstheme="minorBidi"/>
              <w:noProof/>
            </w:rPr>
          </w:pPr>
          <w:hyperlink w:anchor="_Toc36826868" w:history="1">
            <w:r w:rsidR="001D0486" w:rsidRPr="00262009">
              <w:rPr>
                <w:rStyle w:val="af"/>
                <w:rFonts w:ascii="Times New Roman" w:eastAsia="Times New Roman" w:hAnsi="Times New Roman"/>
                <w:b/>
                <w:noProof/>
              </w:rPr>
              <w:t>ПРЯМАЯ ГАРАНТИЯ ДЛЯ СТАРТАПОВ</w:t>
            </w:r>
            <w:r w:rsidR="001D0486">
              <w:rPr>
                <w:noProof/>
                <w:webHidden/>
              </w:rPr>
              <w:tab/>
            </w:r>
            <w:r w:rsidR="001D0486">
              <w:rPr>
                <w:noProof/>
                <w:webHidden/>
              </w:rPr>
              <w:fldChar w:fldCharType="begin"/>
            </w:r>
            <w:r w:rsidR="001D0486">
              <w:rPr>
                <w:noProof/>
                <w:webHidden/>
              </w:rPr>
              <w:instrText xml:space="preserve"> PAGEREF _Toc36826868 \h </w:instrText>
            </w:r>
            <w:r w:rsidR="001D0486">
              <w:rPr>
                <w:noProof/>
                <w:webHidden/>
              </w:rPr>
            </w:r>
            <w:r w:rsidR="001D0486">
              <w:rPr>
                <w:noProof/>
                <w:webHidden/>
              </w:rPr>
              <w:fldChar w:fldCharType="separate"/>
            </w:r>
            <w:r w:rsidR="00E15910">
              <w:rPr>
                <w:noProof/>
                <w:webHidden/>
              </w:rPr>
              <w:t>5</w:t>
            </w:r>
            <w:r w:rsidR="001D0486">
              <w:rPr>
                <w:noProof/>
                <w:webHidden/>
              </w:rPr>
              <w:fldChar w:fldCharType="end"/>
            </w:r>
          </w:hyperlink>
        </w:p>
        <w:p w:rsidR="001D0486" w:rsidRDefault="00FA6CD1" w:rsidP="001D0486">
          <w:pPr>
            <w:pStyle w:val="21"/>
            <w:rPr>
              <w:rFonts w:cstheme="minorBidi"/>
              <w:noProof/>
            </w:rPr>
          </w:pPr>
          <w:hyperlink w:anchor="_Toc36826869" w:history="1">
            <w:r w:rsidR="001D0486" w:rsidRPr="00262009">
              <w:rPr>
                <w:rStyle w:val="af"/>
                <w:rFonts w:ascii="Times New Roman" w:eastAsia="Times New Roman" w:hAnsi="Times New Roman"/>
                <w:b/>
                <w:noProof/>
              </w:rPr>
              <w:t>ПРЯМАЯ ГАРАНТИЯ, ВЫДАВАЕМАЯ СОВМЕСТНО С ПОРУЧИТЕЛЬСТВОМ РГО (СОГАРАНТИЯ)</w:t>
            </w:r>
            <w:r w:rsidR="001D0486">
              <w:rPr>
                <w:noProof/>
                <w:webHidden/>
              </w:rPr>
              <w:tab/>
            </w:r>
            <w:r w:rsidR="001D0486">
              <w:rPr>
                <w:noProof/>
                <w:webHidden/>
              </w:rPr>
              <w:fldChar w:fldCharType="begin"/>
            </w:r>
            <w:r w:rsidR="001D0486">
              <w:rPr>
                <w:noProof/>
                <w:webHidden/>
              </w:rPr>
              <w:instrText xml:space="preserve"> PAGEREF _Toc36826869 \h </w:instrText>
            </w:r>
            <w:r w:rsidR="001D0486">
              <w:rPr>
                <w:noProof/>
                <w:webHidden/>
              </w:rPr>
            </w:r>
            <w:r w:rsidR="001D0486">
              <w:rPr>
                <w:noProof/>
                <w:webHidden/>
              </w:rPr>
              <w:fldChar w:fldCharType="separate"/>
            </w:r>
            <w:r w:rsidR="00E15910">
              <w:rPr>
                <w:noProof/>
                <w:webHidden/>
              </w:rPr>
              <w:t>8</w:t>
            </w:r>
            <w:r w:rsidR="001D0486">
              <w:rPr>
                <w:noProof/>
                <w:webHidden/>
              </w:rPr>
              <w:fldChar w:fldCharType="end"/>
            </w:r>
          </w:hyperlink>
        </w:p>
        <w:p w:rsidR="001D0486" w:rsidRDefault="00FA6CD1" w:rsidP="001D0486">
          <w:pPr>
            <w:pStyle w:val="21"/>
            <w:rPr>
              <w:rFonts w:cstheme="minorBidi"/>
              <w:noProof/>
            </w:rPr>
          </w:pPr>
          <w:hyperlink w:anchor="_Toc36826870" w:history="1">
            <w:r w:rsidR="001D0486" w:rsidRPr="00262009">
              <w:rPr>
                <w:rStyle w:val="af"/>
                <w:rFonts w:ascii="Times New Roman" w:eastAsia="Times New Roman" w:hAnsi="Times New Roman"/>
                <w:b/>
                <w:noProof/>
              </w:rPr>
              <w:t>ПРЯМАЯ ГАРАНТИЯ ПО ПРОГРАММЕ «ПРОТИВОДЕЙСТВИЕ ЭПИДЕМИЧЕСКИМ ЗАБОЛЕВАНИЯМ»,</w:t>
            </w:r>
            <w:r w:rsidR="001D0486">
              <w:rPr>
                <w:noProof/>
                <w:webHidden/>
              </w:rPr>
              <w:tab/>
            </w:r>
            <w:r w:rsidR="001D0486">
              <w:rPr>
                <w:noProof/>
                <w:webHidden/>
              </w:rPr>
              <w:fldChar w:fldCharType="begin"/>
            </w:r>
            <w:r w:rsidR="001D0486">
              <w:rPr>
                <w:noProof/>
                <w:webHidden/>
              </w:rPr>
              <w:instrText xml:space="preserve"> PAGEREF _Toc36826870 \h </w:instrText>
            </w:r>
            <w:r w:rsidR="001D0486">
              <w:rPr>
                <w:noProof/>
                <w:webHidden/>
              </w:rPr>
            </w:r>
            <w:r w:rsidR="001D0486">
              <w:rPr>
                <w:noProof/>
                <w:webHidden/>
              </w:rPr>
              <w:fldChar w:fldCharType="separate"/>
            </w:r>
            <w:r w:rsidR="00E15910">
              <w:rPr>
                <w:noProof/>
                <w:webHidden/>
              </w:rPr>
              <w:t>10</w:t>
            </w:r>
            <w:r w:rsidR="001D0486">
              <w:rPr>
                <w:noProof/>
                <w:webHidden/>
              </w:rPr>
              <w:fldChar w:fldCharType="end"/>
            </w:r>
          </w:hyperlink>
        </w:p>
        <w:p w:rsidR="001D0486" w:rsidRDefault="00FA6CD1" w:rsidP="001D0486">
          <w:pPr>
            <w:pStyle w:val="21"/>
            <w:rPr>
              <w:rFonts w:cstheme="minorBidi"/>
              <w:noProof/>
            </w:rPr>
          </w:pPr>
          <w:hyperlink w:anchor="_Toc36826871" w:history="1">
            <w:r w:rsidR="001D0486" w:rsidRPr="00262009">
              <w:rPr>
                <w:rStyle w:val="af"/>
                <w:rFonts w:ascii="Times New Roman" w:eastAsia="Times New Roman" w:hAnsi="Times New Roman"/>
                <w:b/>
                <w:noProof/>
              </w:rPr>
              <w:t>ПРЯМАЯ ГАРАНТИЯ ПО ПРОГРАММЕ «ПРОТИВОДЕЙСТВИЕ ЭПИДЕМИЧЕСКИМ ЗАБОЛЕВАНИЯМ</w:t>
            </w:r>
            <w:r w:rsidR="001D0486">
              <w:rPr>
                <w:rStyle w:val="af"/>
                <w:rFonts w:ascii="Times New Roman" w:eastAsia="Times New Roman" w:hAnsi="Times New Roman"/>
                <w:b/>
                <w:noProof/>
              </w:rPr>
              <w:t>»</w:t>
            </w:r>
            <w:r w:rsidR="001D0486" w:rsidRPr="00262009">
              <w:rPr>
                <w:rStyle w:val="af"/>
                <w:rFonts w:ascii="Times New Roman" w:eastAsia="Times New Roman" w:hAnsi="Times New Roman"/>
                <w:b/>
                <w:noProof/>
              </w:rPr>
              <w:t>, ВЫДАВАЕМАЯ СОВМЕСТНО С ПОРУЧИТЕЛЬСТВОМ РГО (СОГАРАНТИЯ)</w:t>
            </w:r>
            <w:r w:rsidR="001D0486">
              <w:rPr>
                <w:noProof/>
                <w:webHidden/>
              </w:rPr>
              <w:tab/>
            </w:r>
            <w:r w:rsidR="001D0486">
              <w:rPr>
                <w:noProof/>
                <w:webHidden/>
              </w:rPr>
              <w:fldChar w:fldCharType="begin"/>
            </w:r>
            <w:r w:rsidR="001D0486">
              <w:rPr>
                <w:noProof/>
                <w:webHidden/>
              </w:rPr>
              <w:instrText xml:space="preserve"> PAGEREF _Toc36826871 \h </w:instrText>
            </w:r>
            <w:r w:rsidR="001D0486">
              <w:rPr>
                <w:noProof/>
                <w:webHidden/>
              </w:rPr>
            </w:r>
            <w:r w:rsidR="001D0486">
              <w:rPr>
                <w:noProof/>
                <w:webHidden/>
              </w:rPr>
              <w:fldChar w:fldCharType="separate"/>
            </w:r>
            <w:r w:rsidR="00E15910">
              <w:rPr>
                <w:noProof/>
                <w:webHidden/>
              </w:rPr>
              <w:t>13</w:t>
            </w:r>
            <w:r w:rsidR="001D0486">
              <w:rPr>
                <w:noProof/>
                <w:webHidden/>
              </w:rPr>
              <w:fldChar w:fldCharType="end"/>
            </w:r>
          </w:hyperlink>
        </w:p>
        <w:p w:rsidR="001D0486" w:rsidRPr="00A46EE3" w:rsidRDefault="001D0486" w:rsidP="001D0486">
          <w:pPr>
            <w:pStyle w:val="21"/>
            <w:ind w:left="0"/>
            <w:rPr>
              <w:b/>
            </w:rPr>
          </w:pPr>
          <w:r>
            <w:rPr>
              <w:b/>
              <w:bCs/>
            </w:rPr>
            <w:lastRenderedPageBreak/>
            <w:fldChar w:fldCharType="end"/>
          </w:r>
        </w:p>
      </w:sdtContent>
    </w:sdt>
    <w:p w:rsidR="001D0486" w:rsidRDefault="001D0486" w:rsidP="001D0486"/>
    <w:p w:rsidR="001D0486" w:rsidRDefault="001D0486" w:rsidP="001D0486">
      <w:pPr>
        <w:tabs>
          <w:tab w:val="left" w:pos="13815"/>
        </w:tabs>
        <w:ind w:firstLine="709"/>
        <w:rPr>
          <w:rFonts w:ascii="Times New Roman" w:hAnsi="Times New Roman"/>
          <w:b/>
          <w:sz w:val="28"/>
          <w:szCs w:val="28"/>
        </w:rPr>
      </w:pPr>
      <w:r w:rsidRPr="00A64BED">
        <w:rPr>
          <w:rFonts w:ascii="Times New Roman" w:hAnsi="Times New Roman"/>
          <w:b/>
          <w:sz w:val="28"/>
          <w:szCs w:val="28"/>
        </w:rPr>
        <w:t>Общие положения</w:t>
      </w:r>
    </w:p>
    <w:p w:rsidR="001D0486" w:rsidRPr="00A64BED" w:rsidRDefault="001D0486" w:rsidP="001D0486">
      <w:pPr>
        <w:spacing w:after="0" w:line="240" w:lineRule="auto"/>
        <w:ind w:firstLine="709"/>
        <w:jc w:val="both"/>
        <w:rPr>
          <w:rFonts w:ascii="Times New Roman" w:hAnsi="Times New Roman"/>
          <w:sz w:val="24"/>
          <w:szCs w:val="24"/>
        </w:rPr>
      </w:pPr>
      <w:r w:rsidRPr="00A64BED">
        <w:rPr>
          <w:rFonts w:ascii="Times New Roman" w:hAnsi="Times New Roman"/>
          <w:sz w:val="24"/>
          <w:szCs w:val="24"/>
        </w:rPr>
        <w:t xml:space="preserve">Настоящий </w:t>
      </w:r>
      <w:r>
        <w:rPr>
          <w:rFonts w:ascii="Times New Roman" w:hAnsi="Times New Roman"/>
          <w:sz w:val="24"/>
          <w:szCs w:val="24"/>
        </w:rPr>
        <w:t>К</w:t>
      </w:r>
      <w:r w:rsidRPr="00A64BED">
        <w:rPr>
          <w:rFonts w:ascii="Times New Roman" w:hAnsi="Times New Roman"/>
          <w:sz w:val="24"/>
          <w:szCs w:val="24"/>
        </w:rPr>
        <w:t xml:space="preserve">аталог определяет условия продуктов, предоставляемых Корпорацией в обеспечение исполнения обязательств субъектов </w:t>
      </w:r>
      <w:r w:rsidRPr="00D36FCB">
        <w:rPr>
          <w:rFonts w:ascii="Times New Roman" w:eastAsia="Times New Roman" w:hAnsi="Times New Roman"/>
          <w:sz w:val="24"/>
          <w:szCs w:val="24"/>
          <w:lang w:eastAsia="ru-RU"/>
        </w:rPr>
        <w:t>малого или среднего предпринимательства</w:t>
      </w:r>
      <w:r>
        <w:rPr>
          <w:rFonts w:ascii="Times New Roman" w:eastAsia="Times New Roman" w:hAnsi="Times New Roman"/>
          <w:sz w:val="24"/>
          <w:szCs w:val="24"/>
          <w:lang w:eastAsia="ru-RU"/>
        </w:rPr>
        <w:t xml:space="preserve"> (далее – МСП)</w:t>
      </w:r>
      <w:r w:rsidRPr="00A64BED">
        <w:rPr>
          <w:rFonts w:ascii="Times New Roman" w:hAnsi="Times New Roman"/>
          <w:sz w:val="24"/>
          <w:szCs w:val="24"/>
        </w:rPr>
        <w:t xml:space="preserve"> в </w:t>
      </w:r>
      <w:r>
        <w:rPr>
          <w:rFonts w:ascii="Times New Roman" w:hAnsi="Times New Roman"/>
          <w:sz w:val="24"/>
          <w:szCs w:val="24"/>
        </w:rPr>
        <w:t>целях</w:t>
      </w:r>
      <w:r w:rsidRPr="00A64BED">
        <w:rPr>
          <w:rFonts w:ascii="Times New Roman" w:hAnsi="Times New Roman"/>
          <w:sz w:val="24"/>
          <w:szCs w:val="24"/>
        </w:rPr>
        <w:t xml:space="preserve"> улучшения условий </w:t>
      </w:r>
      <w:r>
        <w:rPr>
          <w:rFonts w:ascii="Times New Roman" w:hAnsi="Times New Roman"/>
          <w:sz w:val="24"/>
          <w:szCs w:val="24"/>
        </w:rPr>
        <w:t>финансирования</w:t>
      </w:r>
      <w:r w:rsidRPr="00A64BED">
        <w:rPr>
          <w:rFonts w:ascii="Times New Roman" w:hAnsi="Times New Roman"/>
          <w:sz w:val="24"/>
          <w:szCs w:val="24"/>
        </w:rPr>
        <w:t xml:space="preserve"> субъектов МСП.</w:t>
      </w:r>
      <w:r w:rsidRPr="00A64BED">
        <w:rPr>
          <w:rFonts w:ascii="Times New Roman" w:hAnsi="Times New Roman"/>
          <w:sz w:val="24"/>
          <w:szCs w:val="24"/>
          <w:lang w:eastAsia="ru-RU"/>
        </w:rPr>
        <w:t xml:space="preserve"> </w:t>
      </w:r>
    </w:p>
    <w:p w:rsidR="001D0486" w:rsidRPr="00A64BED" w:rsidRDefault="001D0486" w:rsidP="001D0486">
      <w:pPr>
        <w:pStyle w:val="31"/>
        <w:ind w:left="0" w:firstLine="709"/>
        <w:jc w:val="both"/>
      </w:pPr>
      <w:r w:rsidRPr="00A64BED">
        <w:t xml:space="preserve">В настоящем Каталоге используются </w:t>
      </w:r>
      <w:r>
        <w:t xml:space="preserve">понятия, содержащиеся в соглашении о сотрудничестве с </w:t>
      </w:r>
      <w:r>
        <w:rPr>
          <w:lang w:eastAsia="ru-RU"/>
        </w:rPr>
        <w:t>Федеральным государственным автономным учреждением «Российский фонд технологического развития»</w:t>
      </w:r>
      <w:r w:rsidRPr="009857BC">
        <w:rPr>
          <w:lang w:eastAsia="ru-RU"/>
        </w:rPr>
        <w:t xml:space="preserve"> </w:t>
      </w:r>
      <w:r>
        <w:rPr>
          <w:lang w:eastAsia="ru-RU"/>
        </w:rPr>
        <w:t>(далее – Фонд)</w:t>
      </w:r>
      <w:r>
        <w:t>, а также с</w:t>
      </w:r>
      <w:r w:rsidRPr="00A64BED">
        <w:t>ледующие понятия:</w:t>
      </w:r>
    </w:p>
    <w:p w:rsidR="001D0486" w:rsidRPr="00D13281" w:rsidRDefault="001D0486" w:rsidP="001D0486">
      <w:pPr>
        <w:spacing w:after="0" w:line="240" w:lineRule="auto"/>
        <w:ind w:firstLine="709"/>
        <w:jc w:val="both"/>
        <w:rPr>
          <w:rFonts w:ascii="Times New Roman" w:eastAsia="Times New Roman" w:hAnsi="Times New Roman"/>
          <w:sz w:val="24"/>
          <w:szCs w:val="24"/>
        </w:rPr>
      </w:pPr>
      <w:r w:rsidRPr="00115344">
        <w:rPr>
          <w:rFonts w:ascii="Times New Roman" w:hAnsi="Times New Roman"/>
          <w:b/>
          <w:sz w:val="24"/>
          <w:szCs w:val="24"/>
          <w:lang w:eastAsia="ru-RU"/>
        </w:rPr>
        <w:t>Бенефициар</w:t>
      </w:r>
      <w:r>
        <w:rPr>
          <w:rFonts w:ascii="Times New Roman" w:hAnsi="Times New Roman"/>
          <w:sz w:val="24"/>
          <w:szCs w:val="24"/>
          <w:lang w:eastAsia="ru-RU"/>
        </w:rPr>
        <w:t xml:space="preserve"> – Федеральное государственное автономное учреждение «Российский фонд технологического развития»</w:t>
      </w:r>
      <w:r w:rsidRPr="00D7381C">
        <w:rPr>
          <w:rFonts w:ascii="Times New Roman" w:hAnsi="Times New Roman"/>
          <w:sz w:val="24"/>
          <w:szCs w:val="24"/>
          <w:lang w:eastAsia="ru-RU"/>
        </w:rPr>
        <w:t xml:space="preserve"> </w:t>
      </w:r>
      <w:r>
        <w:rPr>
          <w:rFonts w:ascii="Times New Roman" w:hAnsi="Times New Roman"/>
          <w:sz w:val="24"/>
          <w:szCs w:val="24"/>
          <w:lang w:eastAsia="ru-RU"/>
        </w:rPr>
        <w:t>(далее – Фонд).</w:t>
      </w:r>
    </w:p>
    <w:p w:rsidR="001D0486" w:rsidRPr="00D7381C" w:rsidRDefault="001D0486" w:rsidP="001D0486">
      <w:pPr>
        <w:spacing w:after="0" w:line="240" w:lineRule="auto"/>
        <w:ind w:firstLine="708"/>
      </w:pPr>
      <w:r w:rsidRPr="00A64BED">
        <w:rPr>
          <w:rFonts w:ascii="Times New Roman" w:eastAsia="Times New Roman" w:hAnsi="Times New Roman"/>
          <w:b/>
          <w:sz w:val="24"/>
          <w:szCs w:val="24"/>
          <w:lang w:eastAsia="ru-RU"/>
        </w:rPr>
        <w:t>Договор</w:t>
      </w:r>
      <w:r w:rsidRPr="00A64BED">
        <w:rPr>
          <w:rFonts w:ascii="Times New Roman" w:hAnsi="Times New Roman"/>
          <w:b/>
          <w:sz w:val="24"/>
          <w:szCs w:val="24"/>
          <w:lang w:eastAsia="ru-RU"/>
        </w:rPr>
        <w:t xml:space="preserve"> о предоставлении независимой гаранти</w:t>
      </w:r>
      <w:r w:rsidRPr="00A64BED">
        <w:rPr>
          <w:rFonts w:ascii="Times New Roman" w:eastAsia="Times New Roman" w:hAnsi="Times New Roman"/>
          <w:b/>
          <w:sz w:val="24"/>
          <w:szCs w:val="24"/>
          <w:lang w:eastAsia="ru-RU"/>
        </w:rPr>
        <w:t>и</w:t>
      </w:r>
      <w:r w:rsidRPr="00A64BED">
        <w:rPr>
          <w:rFonts w:ascii="Times New Roman" w:hAnsi="Times New Roman"/>
          <w:b/>
          <w:sz w:val="24"/>
          <w:szCs w:val="24"/>
          <w:lang w:eastAsia="ru-RU"/>
        </w:rPr>
        <w:t xml:space="preserve"> </w:t>
      </w:r>
      <w:r w:rsidRPr="00A64BED">
        <w:rPr>
          <w:rFonts w:ascii="Times New Roman" w:hAnsi="Times New Roman"/>
          <w:sz w:val="24"/>
          <w:szCs w:val="24"/>
          <w:lang w:eastAsia="ru-RU"/>
        </w:rPr>
        <w:t xml:space="preserve">– двухсторонний, </w:t>
      </w:r>
      <w:r w:rsidRPr="00A64BED">
        <w:rPr>
          <w:rFonts w:ascii="Times New Roman" w:eastAsia="Times New Roman" w:hAnsi="Times New Roman"/>
          <w:sz w:val="24"/>
          <w:szCs w:val="24"/>
          <w:lang w:eastAsia="ru-RU"/>
        </w:rPr>
        <w:t>трехсторонний</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договор,</w:t>
      </w:r>
      <w:r w:rsidRPr="00A64BED">
        <w:rPr>
          <w:rFonts w:ascii="Times New Roman" w:hAnsi="Times New Roman"/>
          <w:sz w:val="24"/>
          <w:szCs w:val="24"/>
          <w:lang w:eastAsia="ru-RU"/>
        </w:rPr>
        <w:t xml:space="preserve"> заключаемый между Корпорацией</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w:t>
      </w:r>
      <w:r>
        <w:rPr>
          <w:rFonts w:ascii="Times New Roman" w:eastAsia="Times New Roman" w:hAnsi="Times New Roman"/>
          <w:sz w:val="24"/>
          <w:szCs w:val="24"/>
          <w:lang w:eastAsia="ru-RU"/>
        </w:rPr>
        <w:t>Фондом</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и</w:t>
      </w:r>
      <w:r w:rsidRPr="00A64BED">
        <w:rPr>
          <w:rFonts w:ascii="Times New Roman" w:hAnsi="Times New Roman"/>
          <w:sz w:val="24"/>
          <w:szCs w:val="24"/>
          <w:lang w:eastAsia="ru-RU"/>
        </w:rPr>
        <w:t xml:space="preserve"> </w:t>
      </w:r>
      <w:r>
        <w:rPr>
          <w:rFonts w:ascii="Times New Roman" w:eastAsia="Times New Roman" w:hAnsi="Times New Roman"/>
          <w:sz w:val="24"/>
          <w:szCs w:val="24"/>
          <w:lang w:eastAsia="ru-RU"/>
        </w:rPr>
        <w:t>Заемщиком</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в соответствии с которым Корпорация обязуется предоставить Прямую гарантию.</w:t>
      </w:r>
    </w:p>
    <w:p w:rsidR="001D0486" w:rsidRDefault="001D0486" w:rsidP="001D0486">
      <w:pPr>
        <w:spacing w:after="0" w:line="240" w:lineRule="auto"/>
        <w:ind w:firstLine="709"/>
        <w:jc w:val="both"/>
        <w:rPr>
          <w:rFonts w:ascii="Times New Roman" w:eastAsia="Times New Roman" w:hAnsi="Times New Roman"/>
          <w:sz w:val="24"/>
          <w:szCs w:val="24"/>
          <w:lang w:eastAsia="ru-RU"/>
        </w:rPr>
      </w:pPr>
      <w:r w:rsidRPr="00D36FCB">
        <w:rPr>
          <w:rFonts w:ascii="Times New Roman" w:eastAsia="Times New Roman" w:hAnsi="Times New Roman"/>
          <w:b/>
          <w:sz w:val="24"/>
          <w:szCs w:val="24"/>
          <w:lang w:eastAsia="ru-RU"/>
        </w:rPr>
        <w:t>Заемщик</w:t>
      </w:r>
      <w:r w:rsidRPr="00D36FCB">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w:t>
      </w:r>
      <w:r w:rsidRPr="00D36FCB">
        <w:rPr>
          <w:rFonts w:ascii="Times New Roman" w:eastAsia="Times New Roman" w:hAnsi="Times New Roman"/>
          <w:sz w:val="24"/>
          <w:szCs w:val="24"/>
          <w:lang w:eastAsia="ru-RU"/>
        </w:rPr>
        <w:t xml:space="preserve">убъект </w:t>
      </w:r>
      <w:r>
        <w:rPr>
          <w:rFonts w:ascii="Times New Roman" w:eastAsia="Times New Roman" w:hAnsi="Times New Roman"/>
          <w:sz w:val="24"/>
          <w:szCs w:val="24"/>
          <w:lang w:eastAsia="ru-RU"/>
        </w:rPr>
        <w:t>МСП</w:t>
      </w:r>
      <w:r w:rsidRPr="00D36FCB">
        <w:rPr>
          <w:rFonts w:ascii="Times New Roman" w:eastAsia="Times New Roman" w:hAnsi="Times New Roman"/>
          <w:sz w:val="24"/>
          <w:szCs w:val="24"/>
          <w:lang w:eastAsia="ru-RU"/>
        </w:rPr>
        <w:t>, заключивший или намеревающийся заключить договор</w:t>
      </w:r>
      <w:r>
        <w:rPr>
          <w:rFonts w:ascii="Times New Roman" w:eastAsia="Times New Roman" w:hAnsi="Times New Roman"/>
          <w:sz w:val="24"/>
          <w:szCs w:val="24"/>
          <w:lang w:eastAsia="ru-RU"/>
        </w:rPr>
        <w:t xml:space="preserve"> займа</w:t>
      </w:r>
      <w:r w:rsidRPr="00D36FCB">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Фондом</w:t>
      </w:r>
      <w:r w:rsidRPr="00D36FCB">
        <w:rPr>
          <w:rFonts w:ascii="Times New Roman" w:eastAsia="Times New Roman" w:hAnsi="Times New Roman"/>
          <w:sz w:val="24"/>
          <w:szCs w:val="24"/>
          <w:lang w:eastAsia="ru-RU"/>
        </w:rPr>
        <w:t>.</w:t>
      </w:r>
    </w:p>
    <w:p w:rsidR="001D0486" w:rsidRPr="00A64BED" w:rsidRDefault="001D0486" w:rsidP="001D0486">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Заем</w:t>
      </w:r>
      <w:r w:rsidRPr="00A64BED">
        <w:rPr>
          <w:rFonts w:ascii="Times New Roman" w:eastAsia="Times New Roman" w:hAnsi="Times New Roman"/>
          <w:sz w:val="24"/>
          <w:szCs w:val="24"/>
        </w:rPr>
        <w:t xml:space="preserve"> – </w:t>
      </w:r>
      <w:r w:rsidRPr="00305CDD">
        <w:rPr>
          <w:rFonts w:ascii="Times New Roman" w:eastAsia="Times New Roman" w:hAnsi="Times New Roman"/>
          <w:sz w:val="24"/>
          <w:szCs w:val="24"/>
        </w:rPr>
        <w:t>денежные средства</w:t>
      </w:r>
      <w:r w:rsidRPr="00E81642">
        <w:rPr>
          <w:rFonts w:ascii="Times New Roman" w:eastAsia="Times New Roman" w:hAnsi="Times New Roman"/>
          <w:sz w:val="24"/>
          <w:szCs w:val="24"/>
        </w:rPr>
        <w:t>, предоставленны</w:t>
      </w:r>
      <w:r>
        <w:rPr>
          <w:rFonts w:ascii="Times New Roman" w:eastAsia="Times New Roman" w:hAnsi="Times New Roman"/>
          <w:sz w:val="24"/>
          <w:szCs w:val="24"/>
        </w:rPr>
        <w:t>е Фондом</w:t>
      </w:r>
      <w:r w:rsidRPr="00D26C03">
        <w:rPr>
          <w:rFonts w:ascii="Times New Roman" w:eastAsia="Times New Roman" w:hAnsi="Times New Roman"/>
          <w:sz w:val="24"/>
          <w:szCs w:val="24"/>
        </w:rPr>
        <w:t xml:space="preserve"> </w:t>
      </w:r>
      <w:r w:rsidRPr="00E81642">
        <w:rPr>
          <w:rFonts w:ascii="Times New Roman" w:eastAsia="Times New Roman" w:hAnsi="Times New Roman"/>
          <w:sz w:val="24"/>
          <w:szCs w:val="24"/>
        </w:rPr>
        <w:t>Заемщику в валюте Российской Федерации на осуществление (реализацию) инвестиционного проекта на основании договора</w:t>
      </w:r>
      <w:r>
        <w:rPr>
          <w:rFonts w:ascii="Times New Roman" w:eastAsia="Times New Roman" w:hAnsi="Times New Roman"/>
          <w:sz w:val="24"/>
          <w:szCs w:val="24"/>
        </w:rPr>
        <w:t xml:space="preserve"> займа</w:t>
      </w:r>
      <w:r w:rsidRPr="00A64BED">
        <w:rPr>
          <w:rFonts w:ascii="Times New Roman" w:eastAsia="Times New Roman" w:hAnsi="Times New Roman"/>
          <w:sz w:val="24"/>
          <w:szCs w:val="24"/>
        </w:rPr>
        <w:t>.</w:t>
      </w:r>
    </w:p>
    <w:p w:rsidR="001D0486" w:rsidRPr="00A64BED" w:rsidRDefault="001D0486" w:rsidP="001D0486">
      <w:pPr>
        <w:pStyle w:val="31"/>
        <w:widowControl w:val="0"/>
        <w:ind w:left="0" w:firstLine="709"/>
        <w:jc w:val="both"/>
        <w:rPr>
          <w:rFonts w:eastAsia="Calibri"/>
        </w:rPr>
      </w:pPr>
      <w:r w:rsidRPr="00A64BED">
        <w:rPr>
          <w:b/>
        </w:rPr>
        <w:t>Корпорация</w:t>
      </w:r>
      <w:r w:rsidRPr="00A64BED">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w:t>
      </w:r>
      <w:r>
        <w:rPr>
          <w:rFonts w:eastAsia="Calibri"/>
        </w:rPr>
        <w:t> </w:t>
      </w:r>
      <w:r w:rsidRPr="00A64BED">
        <w:rPr>
          <w:rFonts w:eastAsia="Calibri"/>
        </w:rPr>
        <w:t>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rsidR="001D0486" w:rsidRDefault="001D0486" w:rsidP="001D0486">
      <w:pPr>
        <w:pStyle w:val="31"/>
        <w:ind w:left="0" w:firstLine="709"/>
        <w:jc w:val="both"/>
      </w:pPr>
      <w:r w:rsidRPr="00A64BED">
        <w:rPr>
          <w:b/>
        </w:rPr>
        <w:t>Независимая</w:t>
      </w:r>
      <w:r>
        <w:rPr>
          <w:b/>
        </w:rPr>
        <w:t xml:space="preserve"> г</w:t>
      </w:r>
      <w:r w:rsidRPr="00A64BED">
        <w:rPr>
          <w:b/>
        </w:rPr>
        <w:t>арантия</w:t>
      </w:r>
      <w:r w:rsidRPr="00D36FCB">
        <w:rPr>
          <w:b/>
        </w:rPr>
        <w:t>, Гарантия</w:t>
      </w:r>
      <w:r w:rsidRPr="00A64BED">
        <w:rPr>
          <w:rFonts w:eastAsia="Calibri"/>
        </w:rPr>
        <w:t xml:space="preserve"> –</w:t>
      </w:r>
      <w:r>
        <w:rPr>
          <w:rFonts w:eastAsia="Calibri"/>
        </w:rPr>
        <w:t xml:space="preserve"> прямая </w:t>
      </w:r>
      <w:r w:rsidRPr="00A64BED">
        <w:t>гарантия,</w:t>
      </w:r>
      <w:r w:rsidRPr="00A64BED">
        <w:rPr>
          <w:rFonts w:eastAsia="Calibri"/>
        </w:rPr>
        <w:t xml:space="preserve"> </w:t>
      </w:r>
      <w:r w:rsidRPr="00A64BED">
        <w:t>предоставляемая</w:t>
      </w:r>
      <w:r w:rsidRPr="00A64BED">
        <w:rPr>
          <w:rFonts w:eastAsia="Calibri"/>
        </w:rPr>
        <w:t xml:space="preserve"> Корпорацией</w:t>
      </w:r>
      <w:r>
        <w:rPr>
          <w:rFonts w:eastAsia="Calibri"/>
        </w:rPr>
        <w:t xml:space="preserve"> в пользу Фонда</w:t>
      </w:r>
      <w:r w:rsidRPr="00A64BED">
        <w:rPr>
          <w:rFonts w:eastAsia="Calibri"/>
        </w:rPr>
        <w:t xml:space="preserve"> </w:t>
      </w:r>
      <w:r w:rsidRPr="00A64BED">
        <w:rPr>
          <w:lang w:eastAsia="ru-RU"/>
        </w:rPr>
        <w:t xml:space="preserve">в целях обеспечения исполнения обязательств </w:t>
      </w:r>
      <w:r>
        <w:t xml:space="preserve">МСП (Принципал/Заемщик) по возврату займов, предоставленных Фондом. Корпорация предоставляет Гарантию </w:t>
      </w:r>
      <w:r w:rsidRPr="00A64BED">
        <w:t>на</w:t>
      </w:r>
      <w:r w:rsidRPr="00A64BED">
        <w:rPr>
          <w:rFonts w:eastAsia="Calibri"/>
        </w:rPr>
        <w:t xml:space="preserve"> </w:t>
      </w:r>
      <w:r w:rsidRPr="00A64BED">
        <w:t>основании</w:t>
      </w:r>
      <w:r w:rsidRPr="00A64BED">
        <w:rPr>
          <w:rFonts w:eastAsia="Calibri"/>
        </w:rPr>
        <w:t xml:space="preserve"> </w:t>
      </w:r>
      <w:r w:rsidRPr="00A64BED">
        <w:t>Договора</w:t>
      </w:r>
      <w:r w:rsidRPr="00A64BED">
        <w:rPr>
          <w:rFonts w:eastAsia="Calibri"/>
        </w:rPr>
        <w:t xml:space="preserve"> </w:t>
      </w:r>
      <w:r w:rsidRPr="00A64BED">
        <w:t>о</w:t>
      </w:r>
      <w:r w:rsidRPr="00A64BED">
        <w:rPr>
          <w:rFonts w:eastAsia="Calibri"/>
        </w:rPr>
        <w:t xml:space="preserve"> </w:t>
      </w:r>
      <w:r w:rsidRPr="00A64BED">
        <w:t>предоставлении</w:t>
      </w:r>
      <w:r w:rsidRPr="00A64BED">
        <w:rPr>
          <w:rFonts w:eastAsia="Calibri"/>
        </w:rPr>
        <w:t xml:space="preserve"> </w:t>
      </w:r>
      <w:r w:rsidRPr="00A64BED">
        <w:t>независимой</w:t>
      </w:r>
      <w:r w:rsidRPr="00A64BED">
        <w:rPr>
          <w:rFonts w:eastAsia="Calibri"/>
        </w:rPr>
        <w:t xml:space="preserve"> </w:t>
      </w:r>
      <w:r>
        <w:t>гарантии, заключенного с МСП.</w:t>
      </w:r>
    </w:p>
    <w:p w:rsidR="001D0486" w:rsidRPr="00A64BED" w:rsidRDefault="001D0486" w:rsidP="001D0486">
      <w:pPr>
        <w:widowControl w:val="0"/>
        <w:spacing w:after="0" w:line="240" w:lineRule="auto"/>
        <w:ind w:firstLine="708"/>
        <w:jc w:val="both"/>
        <w:rPr>
          <w:rFonts w:ascii="Times New Roman" w:eastAsia="Times New Roman" w:hAnsi="Times New Roman"/>
          <w:sz w:val="24"/>
          <w:szCs w:val="24"/>
          <w:lang w:eastAsia="ru-RU"/>
        </w:rPr>
      </w:pPr>
      <w:r w:rsidRPr="00F16EA4">
        <w:rPr>
          <w:rFonts w:ascii="Times New Roman" w:eastAsia="Times New Roman" w:hAnsi="Times New Roman"/>
          <w:b/>
          <w:sz w:val="24"/>
          <w:szCs w:val="24"/>
          <w:lang w:eastAsia="ru-RU"/>
        </w:rPr>
        <w:t>Принципал</w:t>
      </w:r>
      <w:r w:rsidRPr="009F532F">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w:t>
      </w:r>
      <w:r w:rsidRPr="009F532F">
        <w:rPr>
          <w:rFonts w:ascii="Times New Roman" w:eastAsia="Times New Roman" w:hAnsi="Times New Roman"/>
          <w:sz w:val="24"/>
          <w:szCs w:val="24"/>
          <w:lang w:eastAsia="ru-RU"/>
        </w:rPr>
        <w:t xml:space="preserve">убъект </w:t>
      </w:r>
      <w:r>
        <w:rPr>
          <w:rFonts w:ascii="Times New Roman" w:eastAsia="Times New Roman" w:hAnsi="Times New Roman"/>
          <w:sz w:val="24"/>
          <w:szCs w:val="24"/>
          <w:lang w:eastAsia="ru-RU"/>
        </w:rPr>
        <w:t>МСП</w:t>
      </w:r>
      <w:r w:rsidRPr="009F532F">
        <w:rPr>
          <w:rFonts w:ascii="Times New Roman" w:eastAsia="Times New Roman" w:hAnsi="Times New Roman"/>
          <w:sz w:val="24"/>
          <w:szCs w:val="24"/>
          <w:lang w:eastAsia="ru-RU"/>
        </w:rPr>
        <w:t>, обратившийся или</w:t>
      </w:r>
      <w:r>
        <w:rPr>
          <w:rFonts w:ascii="Times New Roman" w:eastAsia="Times New Roman" w:hAnsi="Times New Roman"/>
          <w:sz w:val="24"/>
          <w:szCs w:val="24"/>
          <w:lang w:eastAsia="ru-RU"/>
        </w:rPr>
        <w:t xml:space="preserve"> </w:t>
      </w:r>
      <w:r w:rsidRPr="009F532F">
        <w:rPr>
          <w:rFonts w:ascii="Times New Roman" w:eastAsia="Times New Roman" w:hAnsi="Times New Roman"/>
          <w:sz w:val="24"/>
          <w:szCs w:val="24"/>
          <w:lang w:eastAsia="ru-RU"/>
        </w:rPr>
        <w:t>имеющий намерение обратиться к Корпорации с просьбой о</w:t>
      </w:r>
      <w:r>
        <w:rPr>
          <w:rFonts w:ascii="Times New Roman" w:eastAsia="Times New Roman" w:hAnsi="Times New Roman"/>
          <w:sz w:val="24"/>
          <w:szCs w:val="24"/>
          <w:lang w:eastAsia="ru-RU"/>
        </w:rPr>
        <w:t xml:space="preserve"> </w:t>
      </w:r>
      <w:r w:rsidRPr="009F532F">
        <w:rPr>
          <w:rFonts w:ascii="Times New Roman" w:eastAsia="Times New Roman" w:hAnsi="Times New Roman"/>
          <w:sz w:val="24"/>
          <w:szCs w:val="24"/>
          <w:lang w:eastAsia="ru-RU"/>
        </w:rPr>
        <w:t>предоставлении Независимой гарантии в пользу третьего лица</w:t>
      </w:r>
      <w:r>
        <w:rPr>
          <w:rFonts w:ascii="Times New Roman" w:eastAsia="Times New Roman" w:hAnsi="Times New Roman"/>
          <w:sz w:val="24"/>
          <w:szCs w:val="24"/>
          <w:lang w:eastAsia="ru-RU"/>
        </w:rPr>
        <w:t xml:space="preserve"> (Б</w:t>
      </w:r>
      <w:r w:rsidRPr="009F532F">
        <w:rPr>
          <w:rFonts w:ascii="Times New Roman" w:eastAsia="Times New Roman" w:hAnsi="Times New Roman"/>
          <w:sz w:val="24"/>
          <w:szCs w:val="24"/>
          <w:lang w:eastAsia="ru-RU"/>
        </w:rPr>
        <w:t>енефициара).</w:t>
      </w:r>
    </w:p>
    <w:p w:rsidR="001D0486" w:rsidRDefault="001D0486" w:rsidP="001D0486">
      <w:pPr>
        <w:ind w:firstLine="708"/>
      </w:pPr>
      <w:r w:rsidRPr="00A64BED">
        <w:rPr>
          <w:rFonts w:ascii="Times New Roman" w:eastAsia="Times New Roman" w:hAnsi="Times New Roman"/>
          <w:b/>
          <w:sz w:val="24"/>
          <w:szCs w:val="24"/>
          <w:lang w:eastAsia="ru-RU"/>
        </w:rPr>
        <w:t>Прямая</w:t>
      </w:r>
      <w:r w:rsidRPr="00A64BED">
        <w:rPr>
          <w:rFonts w:ascii="Times New Roman" w:hAnsi="Times New Roman"/>
          <w:b/>
          <w:sz w:val="24"/>
          <w:szCs w:val="24"/>
          <w:lang w:eastAsia="ru-RU"/>
        </w:rPr>
        <w:t xml:space="preserve"> гарантия</w:t>
      </w:r>
      <w:r w:rsidRPr="00A64BED">
        <w:rPr>
          <w:rFonts w:ascii="Times New Roman" w:hAnsi="Times New Roman"/>
          <w:sz w:val="24"/>
          <w:szCs w:val="24"/>
          <w:lang w:eastAsia="ru-RU"/>
        </w:rPr>
        <w:t xml:space="preserve"> – независимая </w:t>
      </w:r>
      <w:r w:rsidRPr="00A64BED">
        <w:rPr>
          <w:rFonts w:ascii="Times New Roman" w:eastAsia="Times New Roman" w:hAnsi="Times New Roman"/>
          <w:sz w:val="24"/>
          <w:szCs w:val="24"/>
          <w:lang w:eastAsia="ru-RU"/>
        </w:rPr>
        <w:t>гарантия,</w:t>
      </w:r>
      <w:r w:rsidRPr="00A64BED">
        <w:rPr>
          <w:rFonts w:ascii="Times New Roman" w:hAnsi="Times New Roman"/>
          <w:sz w:val="24"/>
          <w:szCs w:val="24"/>
          <w:lang w:eastAsia="ru-RU"/>
        </w:rPr>
        <w:t xml:space="preserve"> предоставляемая</w:t>
      </w:r>
      <w:r w:rsidRPr="00A64BED">
        <w:rPr>
          <w:rFonts w:ascii="Times New Roman" w:eastAsia="Times New Roman" w:hAnsi="Times New Roman"/>
          <w:sz w:val="24"/>
          <w:szCs w:val="24"/>
        </w:rPr>
        <w:t xml:space="preserve"> Корпорацией в пользу </w:t>
      </w:r>
      <w:r>
        <w:rPr>
          <w:rFonts w:ascii="Times New Roman" w:eastAsia="Times New Roman" w:hAnsi="Times New Roman"/>
          <w:sz w:val="24"/>
          <w:szCs w:val="24"/>
        </w:rPr>
        <w:t>Фонда</w:t>
      </w:r>
      <w:r w:rsidRPr="00A64BED">
        <w:rPr>
          <w:rFonts w:ascii="Times New Roman" w:hAnsi="Times New Roman"/>
          <w:sz w:val="24"/>
          <w:szCs w:val="24"/>
          <w:lang w:eastAsia="ru-RU"/>
        </w:rPr>
        <w:t xml:space="preserve"> в целях обеспечения исполнения обязательств </w:t>
      </w:r>
      <w:r>
        <w:rPr>
          <w:rFonts w:ascii="Times New Roman" w:hAnsi="Times New Roman"/>
          <w:sz w:val="24"/>
          <w:szCs w:val="24"/>
          <w:lang w:eastAsia="ru-RU"/>
        </w:rPr>
        <w:t xml:space="preserve">Принципала </w:t>
      </w:r>
      <w:r w:rsidRPr="00A64BED">
        <w:rPr>
          <w:rFonts w:ascii="Times New Roman" w:hAnsi="Times New Roman"/>
          <w:sz w:val="24"/>
          <w:szCs w:val="24"/>
          <w:lang w:eastAsia="ru-RU"/>
        </w:rPr>
        <w:t xml:space="preserve">по договору </w:t>
      </w:r>
      <w:r>
        <w:rPr>
          <w:rFonts w:ascii="Times New Roman" w:hAnsi="Times New Roman"/>
          <w:sz w:val="24"/>
          <w:szCs w:val="24"/>
          <w:lang w:eastAsia="ru-RU"/>
        </w:rPr>
        <w:t>займа</w:t>
      </w:r>
      <w:r w:rsidRPr="00A64BED">
        <w:rPr>
          <w:rFonts w:ascii="Times New Roman" w:hAnsi="Times New Roman"/>
          <w:sz w:val="24"/>
          <w:szCs w:val="24"/>
          <w:lang w:eastAsia="ru-RU"/>
        </w:rPr>
        <w:t>.</w:t>
      </w:r>
      <w:r>
        <w:br w:type="page"/>
      </w: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1D0486" w:rsidRPr="00C13AD7" w:rsidTr="001D048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1D0486" w:rsidRPr="00C13AD7" w:rsidRDefault="001D0486" w:rsidP="001D0486">
            <w:pPr>
              <w:pStyle w:val="2"/>
              <w:jc w:val="center"/>
              <w:rPr>
                <w:rFonts w:ascii="Times New Roman" w:hAnsi="Times New Roman"/>
                <w:b/>
                <w:sz w:val="28"/>
                <w:szCs w:val="28"/>
                <w:lang w:eastAsia="ru-RU"/>
              </w:rPr>
            </w:pPr>
            <w:bookmarkStart w:id="0" w:name="_Toc10189491"/>
            <w:bookmarkStart w:id="1" w:name="_Toc36826867"/>
            <w:bookmarkStart w:id="2" w:name="_Toc22058045"/>
            <w:r w:rsidRPr="00A64BED">
              <w:rPr>
                <w:rFonts w:ascii="Times New Roman" w:hAnsi="Times New Roman"/>
                <w:b/>
                <w:color w:val="auto"/>
                <w:sz w:val="28"/>
                <w:szCs w:val="28"/>
                <w:lang w:eastAsia="ru-RU"/>
              </w:rPr>
              <w:lastRenderedPageBreak/>
              <w:t>ПРЯМАЯ ГАРАНТИЯ ДЛЯ ИНВЕСТИЦИЙ</w:t>
            </w:r>
            <w:bookmarkEnd w:id="0"/>
            <w:bookmarkEnd w:id="1"/>
            <w:bookmarkEnd w:id="2"/>
          </w:p>
        </w:tc>
      </w:tr>
      <w:tr w:rsidR="001D0486" w:rsidRPr="00C13AD7" w:rsidTr="001D048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sz w:val="24"/>
                <w:szCs w:val="24"/>
                <w:lang w:eastAsia="ru-RU"/>
              </w:rPr>
            </w:pPr>
            <w:r w:rsidRPr="00C13AD7">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Безотзывная </w:t>
            </w:r>
            <w:r>
              <w:rPr>
                <w:rFonts w:ascii="Times New Roman" w:eastAsia="Times New Roman" w:hAnsi="Times New Roman"/>
                <w:sz w:val="24"/>
                <w:szCs w:val="24"/>
                <w:lang w:eastAsia="ru-RU"/>
              </w:rPr>
              <w:t>Н</w:t>
            </w:r>
            <w:r w:rsidRPr="00C13AD7">
              <w:rPr>
                <w:rFonts w:ascii="Times New Roman" w:eastAsia="Times New Roman" w:hAnsi="Times New Roman"/>
                <w:sz w:val="24"/>
                <w:szCs w:val="24"/>
                <w:lang w:eastAsia="ru-RU"/>
              </w:rPr>
              <w:t>езависимая гарантия</w:t>
            </w:r>
          </w:p>
        </w:tc>
      </w:tr>
      <w:tr w:rsidR="001D0486" w:rsidRPr="00C13AD7" w:rsidTr="001D048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sz w:val="24"/>
                <w:szCs w:val="24"/>
                <w:lang w:eastAsia="ru-RU"/>
              </w:rPr>
            </w:pPr>
            <w:r w:rsidRPr="00C13AD7">
              <w:rPr>
                <w:rFonts w:ascii="Times New Roman" w:eastAsia="Times New Roman" w:hAnsi="Times New Roman"/>
                <w:b/>
                <w:sz w:val="24"/>
                <w:szCs w:val="24"/>
                <w:lang w:eastAsia="ru-RU"/>
              </w:rPr>
              <w:t>Целевой сегмент Заемщика/Принципала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Субъекты МСП</w:t>
            </w:r>
          </w:p>
        </w:tc>
      </w:tr>
      <w:tr w:rsidR="001D0486" w:rsidRPr="00C13AD7" w:rsidTr="001D0486">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sz w:val="24"/>
                <w:szCs w:val="24"/>
                <w:lang w:eastAsia="ru-RU"/>
              </w:rPr>
            </w:pPr>
            <w:r w:rsidRPr="00C13AD7">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По решению Коллегиального органа Корпорации, но не более 88 месяцев</w:t>
            </w:r>
          </w:p>
        </w:tc>
      </w:tr>
      <w:tr w:rsidR="001D0486" w:rsidRPr="00C13AD7" w:rsidTr="001D0486">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По решению Коллегиального органа Корпорации</w:t>
            </w:r>
          </w:p>
        </w:tc>
      </w:tr>
      <w:tr w:rsidR="001D0486" w:rsidRPr="00C13AD7" w:rsidTr="001D0486">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Рубли Российской Федерации</w:t>
            </w:r>
          </w:p>
        </w:tc>
      </w:tr>
      <w:tr w:rsidR="001D0486" w:rsidRPr="00C13AD7" w:rsidTr="001D0486">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Валюта Займа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Рубли Российской Федерации </w:t>
            </w:r>
          </w:p>
        </w:tc>
      </w:tr>
      <w:tr w:rsidR="001D0486" w:rsidRPr="00C13AD7" w:rsidTr="001D048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0,75% годовых от суммы Гарантии за весь срок действия Г</w:t>
            </w:r>
            <w:r w:rsidRPr="00C13AD7">
              <w:rPr>
                <w:rFonts w:ascii="Times New Roman" w:eastAsia="Times New Roman" w:hAnsi="Times New Roman"/>
                <w:sz w:val="24"/>
                <w:szCs w:val="24"/>
                <w:lang w:eastAsia="ru-RU"/>
              </w:rPr>
              <w:t xml:space="preserve">арантии.  </w:t>
            </w:r>
          </w:p>
          <w:p w:rsidR="001D0486"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p>
          <w:p w:rsidR="001D0486"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При сумме </w:t>
            </w:r>
            <w:r>
              <w:rPr>
                <w:rFonts w:ascii="Times New Roman" w:eastAsia="Times New Roman" w:hAnsi="Times New Roman"/>
                <w:sz w:val="24"/>
                <w:szCs w:val="24"/>
                <w:lang w:eastAsia="ru-RU"/>
              </w:rPr>
              <w:t>Г</w:t>
            </w:r>
            <w:r w:rsidRPr="00C13AD7">
              <w:rPr>
                <w:rFonts w:ascii="Times New Roman" w:eastAsia="Times New Roman" w:hAnsi="Times New Roman"/>
                <w:sz w:val="24"/>
                <w:szCs w:val="24"/>
                <w:lang w:eastAsia="ru-RU"/>
              </w:rPr>
              <w:t xml:space="preserve">арантии более 100* млн рублей </w:t>
            </w:r>
            <w:r>
              <w:rPr>
                <w:rFonts w:ascii="Times New Roman" w:eastAsia="Times New Roman" w:hAnsi="Times New Roman"/>
                <w:sz w:val="24"/>
                <w:szCs w:val="24"/>
                <w:lang w:eastAsia="ru-RU"/>
              </w:rPr>
              <w:t>вознаграждение за Г</w:t>
            </w:r>
            <w:r w:rsidRPr="00C13AD7">
              <w:rPr>
                <w:rFonts w:ascii="Times New Roman" w:eastAsia="Times New Roman" w:hAnsi="Times New Roman"/>
                <w:sz w:val="24"/>
                <w:szCs w:val="24"/>
                <w:lang w:eastAsia="ru-RU"/>
              </w:rPr>
              <w:t>арантию подлежит ежегодному перерасчету исходя из суммы основного долга по Займу по состоянию на дату начала следующего года</w:t>
            </w:r>
            <w:r>
              <w:rPr>
                <w:rFonts w:ascii="Times New Roman" w:eastAsia="Times New Roman" w:hAnsi="Times New Roman"/>
                <w:sz w:val="24"/>
                <w:szCs w:val="24"/>
                <w:lang w:eastAsia="ru-RU"/>
              </w:rPr>
              <w:t>.</w:t>
            </w:r>
          </w:p>
          <w:p w:rsidR="001D0486" w:rsidRPr="00C13AD7"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Вознаграждение за гарантию или его част</w:t>
            </w:r>
            <w:r w:rsidRPr="00CE5350">
              <w:rPr>
                <w:rFonts w:ascii="Times New Roman" w:eastAsia="Times New Roman" w:hAnsi="Times New Roman"/>
                <w:sz w:val="24"/>
                <w:szCs w:val="24"/>
                <w:lang w:eastAsia="ru-RU"/>
              </w:rPr>
              <w:t>и согласно установленному графику</w:t>
            </w:r>
            <w:r>
              <w:rPr>
                <w:rFonts w:ascii="Times New Roman" w:eastAsia="Times New Roman" w:hAnsi="Times New Roman"/>
                <w:sz w:val="24"/>
                <w:szCs w:val="24"/>
                <w:lang w:eastAsia="ru-RU"/>
              </w:rPr>
              <w:t xml:space="preserve"> выплачивается до даты выдачи гарантии.</w:t>
            </w:r>
          </w:p>
        </w:tc>
      </w:tr>
      <w:tr w:rsidR="001D0486" w:rsidRPr="00C13AD7" w:rsidTr="001D0486">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Единовременно/ежегодно/1 раз в полгода/ежеквартально</w:t>
            </w:r>
          </w:p>
        </w:tc>
      </w:tr>
      <w:tr w:rsidR="001D0486" w:rsidRPr="00C13AD7" w:rsidTr="001D048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Целевое назначение гарантии</w:t>
            </w:r>
          </w:p>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p>
          <w:p w:rsidR="001D0486" w:rsidRPr="00C13AD7" w:rsidDel="00EA0149" w:rsidRDefault="001D0486" w:rsidP="001D0486">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Обеспечение исп</w:t>
            </w:r>
            <w:r>
              <w:rPr>
                <w:rFonts w:ascii="Times New Roman" w:eastAsia="Times New Roman" w:hAnsi="Times New Roman"/>
                <w:sz w:val="24"/>
                <w:szCs w:val="24"/>
                <w:lang w:eastAsia="ru-RU"/>
              </w:rPr>
              <w:t xml:space="preserve">олнения обязательств Заемщиков </w:t>
            </w:r>
            <w:r w:rsidRPr="00C13AD7">
              <w:rPr>
                <w:rFonts w:ascii="Times New Roman" w:eastAsia="Times New Roman" w:hAnsi="Times New Roman"/>
                <w:sz w:val="24"/>
                <w:szCs w:val="24"/>
                <w:lang w:eastAsia="ru-RU"/>
              </w:rPr>
              <w:t>по:</w:t>
            </w:r>
          </w:p>
          <w:p w:rsidR="001D0486" w:rsidRPr="00A64BED" w:rsidRDefault="001D0486" w:rsidP="001D0486">
            <w:pPr>
              <w:pStyle w:val="af1"/>
              <w:numPr>
                <w:ilvl w:val="0"/>
                <w:numId w:val="5"/>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w:t>
            </w:r>
          </w:p>
          <w:p w:rsidR="001D0486" w:rsidRPr="00C13AD7" w:rsidRDefault="001D0486" w:rsidP="001D0486">
            <w:pPr>
              <w:pStyle w:val="af1"/>
              <w:numPr>
                <w:ilvl w:val="0"/>
                <w:numId w:val="5"/>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(в том числе если </w:t>
            </w:r>
            <w:r>
              <w:rPr>
                <w:rFonts w:ascii="Times New Roman" w:eastAsia="Times New Roman" w:hAnsi="Times New Roman"/>
                <w:sz w:val="24"/>
                <w:szCs w:val="24"/>
                <w:lang w:eastAsia="ru-RU"/>
              </w:rPr>
              <w:t>заемные</w:t>
            </w:r>
            <w:r w:rsidRPr="00A64BED">
              <w:rPr>
                <w:rFonts w:ascii="Times New Roman" w:eastAsia="Times New Roman" w:hAnsi="Times New Roman"/>
                <w:sz w:val="24"/>
                <w:szCs w:val="24"/>
                <w:lang w:eastAsia="ru-RU"/>
              </w:rPr>
              <w:t xml:space="preserve"> средства в рамках договора</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частично предоставлены Заемщику или не предоставлены).</w:t>
            </w:r>
            <w:r>
              <w:rPr>
                <w:rFonts w:ascii="Times New Roman" w:eastAsia="Times New Roman" w:hAnsi="Times New Roman"/>
                <w:sz w:val="24"/>
                <w:szCs w:val="24"/>
                <w:lang w:eastAsia="ru-RU"/>
              </w:rPr>
              <w:t xml:space="preserve"> </w:t>
            </w:r>
            <w:r w:rsidRPr="00C13AD7">
              <w:rPr>
                <w:rFonts w:ascii="Times New Roman" w:eastAsia="Times New Roman" w:hAnsi="Times New Roman"/>
                <w:sz w:val="24"/>
                <w:szCs w:val="24"/>
                <w:lang w:eastAsia="ru-RU"/>
              </w:rPr>
              <w:t>Форма</w:t>
            </w:r>
            <w:r>
              <w:rPr>
                <w:rFonts w:ascii="Times New Roman" w:eastAsia="Times New Roman" w:hAnsi="Times New Roman"/>
                <w:sz w:val="24"/>
                <w:szCs w:val="24"/>
                <w:lang w:eastAsia="ru-RU"/>
              </w:rPr>
              <w:t xml:space="preserve"> </w:t>
            </w:r>
            <w:r w:rsidRPr="00C13AD7">
              <w:rPr>
                <w:rFonts w:ascii="Times New Roman" w:eastAsia="Times New Roman" w:hAnsi="Times New Roman"/>
                <w:sz w:val="24"/>
                <w:szCs w:val="24"/>
                <w:lang w:eastAsia="ru-RU"/>
              </w:rPr>
              <w:t>финансирования: заем единым траншем и (или) заем, выдаваемый частями (траншами).</w:t>
            </w:r>
          </w:p>
          <w:p w:rsidR="001D0486" w:rsidRPr="00C13AD7" w:rsidRDefault="001D0486" w:rsidP="001D0486">
            <w:pPr>
              <w:spacing w:after="0" w:line="240" w:lineRule="auto"/>
              <w:ind w:left="139" w:right="138"/>
              <w:jc w:val="both"/>
              <w:textAlignment w:val="top"/>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Фонд осуществляет </w:t>
            </w:r>
            <w:r w:rsidRPr="008C2907">
              <w:rPr>
                <w:rFonts w:ascii="Times New Roman" w:eastAsia="Times New Roman" w:hAnsi="Times New Roman"/>
                <w:color w:val="000000"/>
                <w:sz w:val="24"/>
                <w:szCs w:val="24"/>
                <w:lang w:eastAsia="ru-RU"/>
              </w:rPr>
              <w:t xml:space="preserve">акцепт операций Принципала по расходованию денежных средств с банковского счета, открытого </w:t>
            </w:r>
            <w:r>
              <w:rPr>
                <w:rFonts w:ascii="Times New Roman" w:eastAsia="Times New Roman" w:hAnsi="Times New Roman"/>
                <w:color w:val="000000"/>
                <w:sz w:val="24"/>
                <w:szCs w:val="24"/>
                <w:lang w:eastAsia="ru-RU"/>
              </w:rPr>
              <w:t>Принципалом</w:t>
            </w:r>
            <w:r w:rsidRPr="008C2907">
              <w:rPr>
                <w:rFonts w:ascii="Times New Roman" w:eastAsia="Times New Roman" w:hAnsi="Times New Roman"/>
                <w:color w:val="000000"/>
                <w:sz w:val="24"/>
                <w:szCs w:val="24"/>
                <w:lang w:eastAsia="ru-RU"/>
              </w:rPr>
              <w:t xml:space="preserve"> для осуществления расчетов по проекту</w:t>
            </w:r>
            <w:r>
              <w:rPr>
                <w:rFonts w:ascii="Times New Roman" w:eastAsia="Times New Roman" w:hAnsi="Times New Roman"/>
                <w:color w:val="000000"/>
                <w:sz w:val="24"/>
                <w:szCs w:val="24"/>
                <w:lang w:eastAsia="ru-RU"/>
              </w:rPr>
              <w:t>,</w:t>
            </w:r>
            <w:r w:rsidRPr="008C2907">
              <w:rPr>
                <w:rFonts w:ascii="Times New Roman" w:eastAsia="Times New Roman" w:hAnsi="Times New Roman"/>
                <w:color w:val="000000"/>
                <w:sz w:val="24"/>
                <w:szCs w:val="24"/>
                <w:lang w:eastAsia="ru-RU"/>
              </w:rPr>
              <w:t xml:space="preserve"> за счет средств займа.</w:t>
            </w:r>
          </w:p>
          <w:p w:rsidR="001D0486" w:rsidRPr="00A64BED" w:rsidRDefault="001D0486" w:rsidP="001D0486">
            <w:pPr>
              <w:pStyle w:val="af1"/>
              <w:spacing w:after="0" w:line="240" w:lineRule="auto"/>
              <w:ind w:left="139"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арантия Корпорации предоставляется только в случае, если условиями заключенного договора</w:t>
            </w:r>
            <w:r>
              <w:rPr>
                <w:rFonts w:ascii="Times New Roman" w:eastAsia="Times New Roman" w:hAnsi="Times New Roman"/>
                <w:kern w:val="24"/>
                <w:sz w:val="24"/>
                <w:szCs w:val="24"/>
                <w:lang w:eastAsia="ru-RU"/>
              </w:rPr>
              <w:t xml:space="preserve"> займа</w:t>
            </w:r>
            <w:r w:rsidRPr="00A64BED">
              <w:rPr>
                <w:rFonts w:ascii="Times New Roman" w:eastAsia="Times New Roman" w:hAnsi="Times New Roman"/>
                <w:kern w:val="24"/>
                <w:sz w:val="24"/>
                <w:szCs w:val="24"/>
                <w:lang w:eastAsia="ru-RU"/>
              </w:rPr>
              <w:t xml:space="preserve"> предусмотрена выдача </w:t>
            </w:r>
            <w:r>
              <w:rPr>
                <w:rFonts w:ascii="Times New Roman" w:eastAsia="Times New Roman" w:hAnsi="Times New Roman"/>
                <w:kern w:val="24"/>
                <w:sz w:val="24"/>
                <w:szCs w:val="24"/>
                <w:lang w:eastAsia="ru-RU"/>
              </w:rPr>
              <w:t>Займа</w:t>
            </w:r>
            <w:r w:rsidRPr="00A64BED">
              <w:rPr>
                <w:rFonts w:ascii="Times New Roman" w:eastAsia="Times New Roman" w:hAnsi="Times New Roman"/>
                <w:kern w:val="24"/>
                <w:sz w:val="24"/>
                <w:szCs w:val="24"/>
                <w:lang w:eastAsia="ru-RU"/>
              </w:rPr>
              <w:t xml:space="preserve"> при условии оформления </w:t>
            </w:r>
            <w:r>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арантии Корпорации</w:t>
            </w: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гарантии. </w:t>
            </w:r>
          </w:p>
          <w:p w:rsidR="001D0486" w:rsidRPr="00C13AD7" w:rsidRDefault="001D0486" w:rsidP="001D0486">
            <w:pPr>
              <w:ind w:left="139"/>
              <w:jc w:val="both"/>
              <w:rPr>
                <w:lang w:eastAsia="ru-RU"/>
              </w:rPr>
            </w:pPr>
            <w:r w:rsidRPr="00C13AD7" w:rsidDel="00CF0B42">
              <w:rPr>
                <w:rFonts w:ascii="Times New Roman" w:eastAsia="Times New Roman" w:hAnsi="Times New Roman"/>
                <w:kern w:val="24"/>
                <w:sz w:val="24"/>
                <w:szCs w:val="24"/>
                <w:lang w:eastAsia="ru-RU"/>
              </w:rPr>
              <w:t xml:space="preserve"> </w:t>
            </w:r>
            <w:r>
              <w:rPr>
                <w:rFonts w:ascii="Times New Roman" w:eastAsia="Times New Roman" w:hAnsi="Times New Roman"/>
                <w:kern w:val="24"/>
                <w:sz w:val="24"/>
                <w:szCs w:val="24"/>
                <w:lang w:eastAsia="ru-RU"/>
              </w:rPr>
              <w:t>По Займам, выдаваемым частями, Г</w:t>
            </w:r>
            <w:r w:rsidRPr="00C13AD7">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договора займа предусмотрена выдача первого транша при условии оформления </w:t>
            </w:r>
            <w:r w:rsidRPr="00C13AD7">
              <w:rPr>
                <w:rFonts w:ascii="Times New Roman" w:eastAsia="Times New Roman" w:hAnsi="Times New Roman"/>
                <w:kern w:val="24"/>
                <w:sz w:val="24"/>
                <w:szCs w:val="24"/>
                <w:lang w:eastAsia="ru-RU"/>
              </w:rPr>
              <w:lastRenderedPageBreak/>
              <w:t>Гарантии Корпорации</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арантии, либо при выдаче очередного транша по договору займа</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Лимит ответственности Корпорации рассчитывается исходя из заемных требований по Займу в целом</w:t>
            </w:r>
          </w:p>
        </w:tc>
      </w:tr>
      <w:tr w:rsidR="001D0486" w:rsidRPr="00C13AD7" w:rsidTr="001D0486">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Гарантия вступает в силу с даты е</w:t>
            </w:r>
            <w:r>
              <w:rPr>
                <w:rFonts w:ascii="Times New Roman" w:eastAsia="Times New Roman" w:hAnsi="Times New Roman"/>
                <w:sz w:val="24"/>
                <w:szCs w:val="24"/>
                <w:lang w:eastAsia="ru-RU"/>
              </w:rPr>
              <w:t>е</w:t>
            </w:r>
            <w:r w:rsidRPr="00C13AD7">
              <w:rPr>
                <w:rFonts w:ascii="Times New Roman" w:eastAsia="Times New Roman" w:hAnsi="Times New Roman"/>
                <w:sz w:val="24"/>
                <w:szCs w:val="24"/>
                <w:lang w:eastAsia="ru-RU"/>
              </w:rPr>
              <w:t xml:space="preserve"> выдачи </w:t>
            </w:r>
          </w:p>
        </w:tc>
      </w:tr>
      <w:tr w:rsidR="001D0486" w:rsidRPr="00C13AD7" w:rsidTr="001D0486">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По истечении 120 дней с даты исполнения заемного обязательства, определяемой в соответствии с положениями договора займа</w:t>
            </w:r>
          </w:p>
        </w:tc>
      </w:tr>
      <w:tr w:rsidR="001D0486" w:rsidRPr="00C13AD7" w:rsidTr="001D0486">
        <w:trPr>
          <w:trHeight w:val="100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Корпорация приобретает право требовать от Заемщика</w:t>
            </w:r>
            <w:r>
              <w:rPr>
                <w:rFonts w:ascii="Times New Roman" w:eastAsia="Times New Roman" w:hAnsi="Times New Roman"/>
                <w:sz w:val="24"/>
                <w:szCs w:val="24"/>
                <w:lang w:eastAsia="ru-RU"/>
              </w:rPr>
              <w:t>/</w:t>
            </w:r>
            <w:r w:rsidRPr="00C13AD7">
              <w:rPr>
                <w:rFonts w:ascii="Times New Roman" w:eastAsia="Times New Roman" w:hAnsi="Times New Roman"/>
                <w:sz w:val="24"/>
                <w:szCs w:val="24"/>
                <w:lang w:eastAsia="ru-RU"/>
              </w:rPr>
              <w:t xml:space="preserve">Принципала в порядке регресса возмещения сумм, уплаченных Фонду по Независимой гарантии. </w:t>
            </w:r>
          </w:p>
          <w:p w:rsidR="001D0486" w:rsidRPr="006E1954"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p>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6E1954">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или залогу (созалогу), последующему залогу, которым обеспечивается регрессное право Гаранта</w:t>
            </w:r>
          </w:p>
        </w:tc>
      </w:tr>
      <w:tr w:rsidR="001D0486" w:rsidRPr="00C13AD7" w:rsidTr="001D0486">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sz w:val="24"/>
                <w:szCs w:val="24"/>
                <w:lang w:eastAsia="ru-RU"/>
              </w:rPr>
            </w:pPr>
            <w:r w:rsidRPr="00C13AD7">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Субъекты МСП</w:t>
            </w:r>
          </w:p>
        </w:tc>
      </w:tr>
      <w:tr w:rsidR="001D0486" w:rsidRPr="00C13AD7" w:rsidTr="001D0486">
        <w:trPr>
          <w:trHeight w:val="4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Требования к Бенефициару/Фонду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Фонд,</w:t>
            </w:r>
            <w:r w:rsidRPr="00C417AA">
              <w:rPr>
                <w:rFonts w:ascii="Times New Roman" w:eastAsia="Times New Roman" w:hAnsi="Times New Roman"/>
                <w:sz w:val="24"/>
                <w:szCs w:val="24"/>
                <w:lang w:eastAsia="ru-RU"/>
              </w:rPr>
              <w:t xml:space="preserve"> осуществляющ</w:t>
            </w:r>
            <w:r>
              <w:rPr>
                <w:rFonts w:ascii="Times New Roman" w:eastAsia="Times New Roman" w:hAnsi="Times New Roman"/>
                <w:sz w:val="24"/>
                <w:szCs w:val="24"/>
                <w:lang w:eastAsia="ru-RU"/>
              </w:rPr>
              <w:t xml:space="preserve">ий </w:t>
            </w:r>
            <w:r w:rsidRPr="00C417AA">
              <w:rPr>
                <w:rFonts w:ascii="Times New Roman" w:eastAsia="Times New Roman" w:hAnsi="Times New Roman"/>
                <w:sz w:val="24"/>
                <w:szCs w:val="24"/>
                <w:lang w:eastAsia="ru-RU"/>
              </w:rPr>
              <w:t>финансирование на основании договора</w:t>
            </w:r>
            <w:r>
              <w:rPr>
                <w:rFonts w:ascii="Times New Roman" w:eastAsia="Times New Roman" w:hAnsi="Times New Roman"/>
                <w:sz w:val="24"/>
                <w:szCs w:val="24"/>
                <w:lang w:eastAsia="ru-RU"/>
              </w:rPr>
              <w:t xml:space="preserve"> займа</w:t>
            </w:r>
            <w:r w:rsidRPr="00C417AA">
              <w:rPr>
                <w:rFonts w:ascii="Times New Roman" w:eastAsia="Times New Roman" w:hAnsi="Times New Roman"/>
                <w:sz w:val="24"/>
                <w:szCs w:val="24"/>
                <w:lang w:eastAsia="ru-RU"/>
              </w:rPr>
              <w:t xml:space="preserve"> </w:t>
            </w:r>
          </w:p>
        </w:tc>
      </w:tr>
      <w:tr w:rsidR="001D0486" w:rsidRPr="00C13AD7" w:rsidTr="001D0486">
        <w:trPr>
          <w:trHeight w:val="280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Вид и объем ответственности перед Фондом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6356F6"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6356F6">
              <w:rPr>
                <w:rFonts w:ascii="Times New Roman" w:hAnsi="Times New Roman"/>
                <w:sz w:val="24"/>
                <w:szCs w:val="24"/>
                <w:lang w:eastAsia="ru-RU"/>
              </w:rPr>
              <w:t xml:space="preserve">При наступлении гарантийного случая </w:t>
            </w:r>
            <w:r w:rsidRPr="006356F6">
              <w:rPr>
                <w:rFonts w:ascii="Times New Roman" w:eastAsia="Times New Roman" w:hAnsi="Times New Roman"/>
                <w:sz w:val="24"/>
                <w:szCs w:val="24"/>
                <w:lang w:eastAsia="ru-RU"/>
              </w:rPr>
              <w:t xml:space="preserve">Фонд вправе обратиться к Корпорации с требованием о совершении платежа по Гарантии, если обязательство Заемщика по возврату суммы Займа по договору займа остается неисполненным полностью или частично </w:t>
            </w:r>
            <w:r w:rsidRPr="006356F6">
              <w:rPr>
                <w:rFonts w:ascii="Times New Roman" w:hAnsi="Times New Roman"/>
                <w:sz w:val="24"/>
                <w:szCs w:val="24"/>
                <w:lang w:eastAsia="ru-RU"/>
              </w:rPr>
              <w:t xml:space="preserve">в размере, рассчитанном </w:t>
            </w:r>
            <w:r w:rsidRPr="006356F6">
              <w:rPr>
                <w:rFonts w:ascii="Times New Roman" w:eastAsia="Times New Roman" w:hAnsi="Times New Roman"/>
                <w:sz w:val="24"/>
                <w:szCs w:val="24"/>
                <w:lang w:eastAsia="ru-RU"/>
              </w:rPr>
              <w:t xml:space="preserve">на дату </w:t>
            </w:r>
            <w:r w:rsidRPr="006356F6">
              <w:rPr>
                <w:rFonts w:ascii="Times New Roman" w:eastAsia="Times New Roman" w:hAnsi="Times New Roman"/>
                <w:i/>
                <w:sz w:val="24"/>
                <w:szCs w:val="24"/>
                <w:lang w:eastAsia="ru-RU"/>
              </w:rPr>
              <w:t>предъявления требования Фонда к Заемщику об уплате суммы Займа</w:t>
            </w:r>
            <w:r w:rsidRPr="006356F6">
              <w:rPr>
                <w:rFonts w:ascii="Times New Roman" w:eastAsia="Times New Roman" w:hAnsi="Times New Roman"/>
                <w:sz w:val="24"/>
                <w:szCs w:val="24"/>
                <w:lang w:eastAsia="ru-RU"/>
              </w:rPr>
              <w:t xml:space="preserve">. </w:t>
            </w:r>
          </w:p>
          <w:p w:rsidR="001D0486"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6356F6">
              <w:rPr>
                <w:rFonts w:ascii="Times New Roman" w:eastAsia="Times New Roman" w:hAnsi="Times New Roman"/>
                <w:sz w:val="24"/>
                <w:szCs w:val="24"/>
                <w:lang w:eastAsia="ru-RU"/>
              </w:rPr>
              <w:t xml:space="preserve">Гарантия обеспечивает исполнение обязательств Заемщика в </w:t>
            </w:r>
            <w:r w:rsidRPr="00C13AD7">
              <w:rPr>
                <w:rFonts w:ascii="Times New Roman" w:eastAsia="Times New Roman" w:hAnsi="Times New Roman"/>
                <w:sz w:val="24"/>
                <w:szCs w:val="24"/>
                <w:lang w:eastAsia="ru-RU"/>
              </w:rPr>
              <w:t xml:space="preserve">пределах 50% от </w:t>
            </w:r>
            <w:r w:rsidRPr="00C13AD7">
              <w:rPr>
                <w:rFonts w:ascii="Times New Roman" w:eastAsia="Times New Roman" w:hAnsi="Times New Roman"/>
                <w:color w:val="000000"/>
                <w:sz w:val="24"/>
                <w:szCs w:val="24"/>
                <w:lang w:eastAsia="ru-RU"/>
              </w:rPr>
              <w:t xml:space="preserve">суммы основного долга </w:t>
            </w:r>
            <w:r w:rsidRPr="00C13AD7">
              <w:rPr>
                <w:rFonts w:ascii="Times New Roman" w:eastAsia="Times New Roman" w:hAnsi="Times New Roman"/>
                <w:sz w:val="24"/>
                <w:szCs w:val="24"/>
                <w:lang w:eastAsia="ru-RU"/>
              </w:rPr>
              <w:t xml:space="preserve">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sidRPr="00C13AD7" w:rsidDel="004723E2">
              <w:rPr>
                <w:rFonts w:ascii="Times New Roman" w:eastAsia="Times New Roman" w:hAnsi="Times New Roman"/>
                <w:color w:val="000000"/>
                <w:sz w:val="24"/>
                <w:szCs w:val="24"/>
                <w:lang w:eastAsia="ru-RU"/>
              </w:rPr>
              <w:t xml:space="preserve"> </w:t>
            </w:r>
            <w:r w:rsidRPr="00C13AD7">
              <w:rPr>
                <w:rFonts w:ascii="Times New Roman" w:eastAsia="Times New Roman" w:hAnsi="Times New Roman"/>
                <w:color w:val="000000"/>
                <w:sz w:val="24"/>
                <w:szCs w:val="24"/>
                <w:lang w:eastAsia="ru-RU"/>
              </w:rPr>
              <w:t>без учета процентов за пользование Займом и иных платежей</w:t>
            </w:r>
            <w:r w:rsidRPr="00C13AD7">
              <w:rPr>
                <w:rFonts w:ascii="Times New Roman" w:eastAsia="Times New Roman" w:hAnsi="Times New Roman"/>
                <w:sz w:val="24"/>
                <w:szCs w:val="24"/>
                <w:lang w:eastAsia="ru-RU"/>
              </w:rPr>
              <w:t>.</w:t>
            </w:r>
          </w:p>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color w:val="000000"/>
                <w:sz w:val="24"/>
                <w:szCs w:val="24"/>
                <w:lang w:eastAsia="ru-RU"/>
              </w:rPr>
              <w:t xml:space="preserve">В пределах указанного лимита </w:t>
            </w:r>
            <w:r>
              <w:rPr>
                <w:rFonts w:ascii="Times New Roman" w:eastAsia="Times New Roman" w:hAnsi="Times New Roman"/>
                <w:color w:val="000000"/>
                <w:sz w:val="24"/>
                <w:szCs w:val="24"/>
                <w:lang w:eastAsia="ru-RU"/>
              </w:rPr>
              <w:t xml:space="preserve">Фонд </w:t>
            </w:r>
            <w:r w:rsidRPr="00C13AD7">
              <w:rPr>
                <w:rFonts w:ascii="Times New Roman" w:eastAsia="Times New Roman" w:hAnsi="Times New Roman"/>
                <w:color w:val="000000"/>
                <w:sz w:val="24"/>
                <w:szCs w:val="24"/>
                <w:lang w:eastAsia="ru-RU"/>
              </w:rPr>
              <w:t>получает возмещение пропорционально доле не исполненных Заемщиком обязательств по договору займа</w:t>
            </w:r>
            <w:r w:rsidRPr="00C13AD7">
              <w:rPr>
                <w:rFonts w:ascii="Times New Roman" w:eastAsia="Times New Roman" w:hAnsi="Times New Roman"/>
                <w:sz w:val="24"/>
                <w:szCs w:val="24"/>
                <w:lang w:eastAsia="ru-RU"/>
              </w:rPr>
              <w:t xml:space="preserve"> 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p>
        </w:tc>
      </w:tr>
      <w:tr w:rsidR="001D0486" w:rsidRPr="00C13AD7" w:rsidTr="001D048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договору займа, </w:t>
            </w:r>
            <w:r>
              <w:rPr>
                <w:rFonts w:ascii="Times New Roman" w:eastAsia="Times New Roman" w:hAnsi="Times New Roman"/>
                <w:sz w:val="24"/>
                <w:szCs w:val="24"/>
                <w:lang w:eastAsia="ru-RU"/>
              </w:rPr>
              <w:t>в течение более чем 90 дней</w:t>
            </w:r>
            <w:r w:rsidRPr="00C13AD7">
              <w:rPr>
                <w:rFonts w:ascii="Times New Roman" w:eastAsia="Times New Roman" w:hAnsi="Times New Roman"/>
                <w:sz w:val="24"/>
                <w:szCs w:val="24"/>
                <w:lang w:eastAsia="ru-RU"/>
              </w:rPr>
              <w:t xml:space="preserve"> при условии целевого использования Займа</w:t>
            </w:r>
          </w:p>
        </w:tc>
      </w:tr>
    </w:tbl>
    <w:p w:rsidR="001D0486" w:rsidRDefault="001D0486" w:rsidP="001D0486"/>
    <w:tbl>
      <w:tblPr>
        <w:tblW w:w="14875" w:type="dxa"/>
        <w:tblInd w:w="7" w:type="dxa"/>
        <w:tblCellMar>
          <w:left w:w="0" w:type="dxa"/>
          <w:right w:w="0" w:type="dxa"/>
        </w:tblCellMar>
        <w:tblLook w:val="0600" w:firstRow="0" w:lastRow="0" w:firstColumn="0" w:lastColumn="0" w:noHBand="1" w:noVBand="1"/>
      </w:tblPr>
      <w:tblGrid>
        <w:gridCol w:w="4519"/>
        <w:gridCol w:w="10356"/>
      </w:tblGrid>
      <w:tr w:rsidR="001D0486" w:rsidRPr="00C13AD7" w:rsidTr="001D0486">
        <w:trPr>
          <w:trHeight w:val="454"/>
        </w:trPr>
        <w:tc>
          <w:tcPr>
            <w:tcW w:w="14875"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1D0486" w:rsidRPr="00C13AD7" w:rsidRDefault="001D0486" w:rsidP="001D0486">
            <w:pPr>
              <w:keepNext/>
              <w:keepLines/>
              <w:spacing w:before="40" w:after="0"/>
              <w:jc w:val="center"/>
              <w:outlineLvl w:val="1"/>
              <w:rPr>
                <w:rFonts w:ascii="Times New Roman" w:eastAsia="Times New Roman" w:hAnsi="Times New Roman"/>
                <w:b/>
                <w:color w:val="000000"/>
                <w:sz w:val="28"/>
                <w:szCs w:val="28"/>
                <w:lang w:eastAsia="ru-RU"/>
              </w:rPr>
            </w:pPr>
            <w:bookmarkStart w:id="3" w:name="_Toc10189492"/>
            <w:bookmarkStart w:id="4" w:name="_Toc36826868"/>
            <w:bookmarkStart w:id="5" w:name="_Toc22058046"/>
            <w:r w:rsidRPr="00C13AD7">
              <w:rPr>
                <w:rFonts w:ascii="Times New Roman" w:eastAsia="Times New Roman" w:hAnsi="Times New Roman"/>
                <w:b/>
                <w:color w:val="000000"/>
                <w:sz w:val="28"/>
                <w:szCs w:val="28"/>
                <w:lang w:eastAsia="ru-RU"/>
              </w:rPr>
              <w:lastRenderedPageBreak/>
              <w:t>ПРЯМАЯ ГАРАНТИЯ ДЛЯ СТАРТАПОВ</w:t>
            </w:r>
            <w:bookmarkEnd w:id="3"/>
            <w:bookmarkEnd w:id="4"/>
            <w:bookmarkEnd w:id="5"/>
          </w:p>
        </w:tc>
      </w:tr>
      <w:tr w:rsidR="001D0486" w:rsidRPr="00C13AD7" w:rsidTr="001D048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color w:val="000000"/>
                <w:sz w:val="24"/>
                <w:szCs w:val="24"/>
                <w:lang w:eastAsia="ru-RU"/>
              </w:rPr>
            </w:pPr>
            <w:r w:rsidRPr="00C13AD7">
              <w:rPr>
                <w:rFonts w:ascii="Times New Roman" w:eastAsia="Times New Roman" w:hAnsi="Times New Roman"/>
                <w:b/>
                <w:color w:val="000000"/>
                <w:sz w:val="24"/>
                <w:szCs w:val="24"/>
                <w:lang w:eastAsia="ru-RU"/>
              </w:rPr>
              <w:t>Вид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sz w:val="24"/>
                <w:szCs w:val="24"/>
                <w:lang w:eastAsia="ru-RU"/>
              </w:rPr>
              <w:t xml:space="preserve">Безотзывная </w:t>
            </w:r>
            <w:r>
              <w:rPr>
                <w:rFonts w:ascii="Times New Roman" w:eastAsia="Times New Roman" w:hAnsi="Times New Roman"/>
                <w:sz w:val="24"/>
                <w:szCs w:val="24"/>
                <w:lang w:eastAsia="ru-RU"/>
              </w:rPr>
              <w:t>Н</w:t>
            </w:r>
            <w:r w:rsidRPr="00C13AD7">
              <w:rPr>
                <w:rFonts w:ascii="Times New Roman" w:eastAsia="Times New Roman" w:hAnsi="Times New Roman"/>
                <w:sz w:val="24"/>
                <w:szCs w:val="24"/>
                <w:lang w:eastAsia="ru-RU"/>
              </w:rPr>
              <w:t>езависимая гарантия</w:t>
            </w:r>
          </w:p>
        </w:tc>
      </w:tr>
      <w:tr w:rsidR="001D0486" w:rsidRPr="00C13AD7" w:rsidTr="001D048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color w:val="000000"/>
                <w:sz w:val="24"/>
                <w:szCs w:val="24"/>
                <w:lang w:eastAsia="ru-RU"/>
              </w:rPr>
            </w:pPr>
            <w:r w:rsidRPr="00C13AD7">
              <w:rPr>
                <w:rFonts w:ascii="Times New Roman" w:eastAsia="Times New Roman" w:hAnsi="Times New Roman"/>
                <w:b/>
                <w:color w:val="000000"/>
                <w:sz w:val="24"/>
                <w:szCs w:val="24"/>
                <w:lang w:eastAsia="ru-RU"/>
              </w:rPr>
              <w:t>Целевой сегмент Заемщика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highlight w:val="yellow"/>
                <w:lang w:eastAsia="ru-RU"/>
              </w:rPr>
            </w:pPr>
            <w:r w:rsidRPr="00C13AD7">
              <w:rPr>
                <w:rFonts w:ascii="Times New Roman" w:eastAsia="Times New Roman" w:hAnsi="Times New Roman"/>
                <w:color w:val="000000"/>
                <w:sz w:val="24"/>
                <w:szCs w:val="24"/>
                <w:lang w:eastAsia="ru-RU"/>
              </w:rPr>
              <w:t xml:space="preserve">Субъекты МСП, соответствующие определению Стартапа согласно Правилам взаимодействия </w:t>
            </w:r>
            <w:r w:rsidRPr="00C13AD7">
              <w:rPr>
                <w:rFonts w:ascii="Times New Roman" w:eastAsia="Times New Roman" w:hAnsi="Times New Roman"/>
                <w:bCs/>
                <w:color w:val="000000"/>
                <w:kern w:val="24"/>
                <w:sz w:val="24"/>
                <w:szCs w:val="24"/>
                <w:lang w:eastAsia="ru-RU"/>
              </w:rPr>
              <w:t>банков</w:t>
            </w:r>
            <w:r w:rsidRPr="00C13AD7">
              <w:rPr>
                <w:rFonts w:ascii="Times New Roman" w:eastAsia="Times New Roman" w:hAnsi="Times New Roman"/>
                <w:color w:val="000000"/>
                <w:sz w:val="24"/>
                <w:szCs w:val="24"/>
                <w:lang w:eastAsia="ru-RU"/>
              </w:rPr>
              <w:t xml:space="preserve">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1D0486" w:rsidRPr="00C13AD7" w:rsidTr="001D0486">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b/>
                <w:bCs/>
                <w:color w:val="000000"/>
                <w:kern w:val="24"/>
                <w:sz w:val="24"/>
                <w:szCs w:val="24"/>
                <w:lang w:eastAsia="ru-RU"/>
              </w:rPr>
              <w:t>Срок действия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По решению Коллегиального органа Корпорации, но не более 88 месяцев</w:t>
            </w:r>
          </w:p>
        </w:tc>
      </w:tr>
      <w:tr w:rsidR="001D0486" w:rsidRPr="00C13AD7" w:rsidTr="001D0486">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Лимит суммы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По решению Коллегиального органа Корпорации, но не более 500 млн рублей по обязательствам одного Стартапа</w:t>
            </w:r>
          </w:p>
        </w:tc>
      </w:tr>
      <w:tr w:rsidR="001D0486" w:rsidRPr="00C13AD7" w:rsidTr="001D0486">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Валюта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Рубли Российской Федерации</w:t>
            </w:r>
          </w:p>
        </w:tc>
      </w:tr>
      <w:tr w:rsidR="001D0486" w:rsidRPr="00C13AD7" w:rsidTr="001D0486">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Валюта Займа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 xml:space="preserve">Рубли Российской Федерации </w:t>
            </w:r>
          </w:p>
        </w:tc>
      </w:tr>
      <w:tr w:rsidR="001D0486" w:rsidRPr="00C13AD7" w:rsidTr="001D048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Вознаграждение за гарантию</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 xml:space="preserve">0,75% годовых от суммы </w:t>
            </w:r>
            <w:r>
              <w:rPr>
                <w:rFonts w:ascii="Times New Roman" w:eastAsia="Times New Roman" w:hAnsi="Times New Roman"/>
                <w:color w:val="000000"/>
                <w:sz w:val="24"/>
                <w:szCs w:val="24"/>
                <w:lang w:eastAsia="ru-RU"/>
              </w:rPr>
              <w:t>Гарантии за весь срок действия Г</w:t>
            </w:r>
            <w:r w:rsidRPr="00C13AD7">
              <w:rPr>
                <w:rFonts w:ascii="Times New Roman" w:eastAsia="Times New Roman" w:hAnsi="Times New Roman"/>
                <w:color w:val="000000"/>
                <w:sz w:val="24"/>
                <w:szCs w:val="24"/>
                <w:lang w:eastAsia="ru-RU"/>
              </w:rPr>
              <w:t>арантии.</w:t>
            </w:r>
          </w:p>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p>
          <w:p w:rsidR="001D0486"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 xml:space="preserve">При сумме гарантии более 100* млн рублей вознаграждение за </w:t>
            </w:r>
            <w:r>
              <w:rPr>
                <w:rFonts w:ascii="Times New Roman" w:eastAsia="Times New Roman" w:hAnsi="Times New Roman"/>
                <w:color w:val="000000"/>
                <w:sz w:val="24"/>
                <w:szCs w:val="24"/>
                <w:lang w:eastAsia="ru-RU"/>
              </w:rPr>
              <w:t>Г</w:t>
            </w:r>
            <w:r w:rsidRPr="00C13AD7">
              <w:rPr>
                <w:rFonts w:ascii="Times New Roman" w:eastAsia="Times New Roman" w:hAnsi="Times New Roman"/>
                <w:color w:val="000000"/>
                <w:sz w:val="24"/>
                <w:szCs w:val="24"/>
                <w:lang w:eastAsia="ru-RU"/>
              </w:rPr>
              <w:t>арантию подлежит ежегодному перерасчету исходя из суммы основного долга по Займу по состоянию на дату начала следующего финансового года</w:t>
            </w:r>
            <w:r>
              <w:rPr>
                <w:rFonts w:ascii="Times New Roman" w:eastAsia="Times New Roman" w:hAnsi="Times New Roman"/>
                <w:color w:val="000000"/>
                <w:sz w:val="24"/>
                <w:szCs w:val="24"/>
                <w:lang w:eastAsia="ru-RU"/>
              </w:rPr>
              <w:t>.</w:t>
            </w:r>
          </w:p>
          <w:p w:rsidR="001D0486" w:rsidRPr="00C13AD7" w:rsidRDefault="001D0486" w:rsidP="001D0486">
            <w:pPr>
              <w:spacing w:after="0" w:line="240" w:lineRule="auto"/>
              <w:ind w:left="136" w:right="136"/>
              <w:jc w:val="both"/>
              <w:textAlignment w:val="top"/>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Вознаграждение за гарантию или его част</w:t>
            </w:r>
            <w:r w:rsidRPr="00CE5350">
              <w:rPr>
                <w:rFonts w:ascii="Times New Roman" w:eastAsia="Times New Roman" w:hAnsi="Times New Roman"/>
                <w:sz w:val="24"/>
                <w:szCs w:val="24"/>
                <w:lang w:eastAsia="ru-RU"/>
              </w:rPr>
              <w:t>и согласно установленному графику</w:t>
            </w:r>
            <w:r>
              <w:rPr>
                <w:rFonts w:ascii="Times New Roman" w:eastAsia="Times New Roman" w:hAnsi="Times New Roman"/>
                <w:sz w:val="24"/>
                <w:szCs w:val="24"/>
                <w:lang w:eastAsia="ru-RU"/>
              </w:rPr>
              <w:t xml:space="preserve"> выплачивается до даты выдачи гарантии.</w:t>
            </w:r>
          </w:p>
        </w:tc>
      </w:tr>
      <w:tr w:rsidR="001D0486" w:rsidRPr="00C13AD7" w:rsidTr="001D0486">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1D0486">
            <w:pPr>
              <w:spacing w:after="0" w:line="240"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Порядок уплаты вознаграждения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Единовременно/ежегодно/1 раз в полгода/ежеквартально</w:t>
            </w:r>
          </w:p>
        </w:tc>
      </w:tr>
      <w:tr w:rsidR="001D0486" w:rsidRPr="00C13AD7" w:rsidTr="001D0486">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52"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Целевое назначение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52"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Обеспечение исполнения обязательств Заемщиков по:</w:t>
            </w:r>
          </w:p>
          <w:p w:rsidR="001D0486" w:rsidRPr="00A64BED" w:rsidRDefault="001D0486" w:rsidP="00E15910">
            <w:pPr>
              <w:pStyle w:val="af1"/>
              <w:numPr>
                <w:ilvl w:val="0"/>
                <w:numId w:val="5"/>
              </w:numPr>
              <w:spacing w:after="0" w:line="252"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w:t>
            </w:r>
          </w:p>
          <w:p w:rsidR="001D0486" w:rsidRDefault="001D0486" w:rsidP="00E15910">
            <w:pPr>
              <w:pStyle w:val="af1"/>
              <w:numPr>
                <w:ilvl w:val="0"/>
                <w:numId w:val="5"/>
              </w:numPr>
              <w:spacing w:after="0" w:line="252"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(в том числе если </w:t>
            </w:r>
            <w:r>
              <w:rPr>
                <w:rFonts w:ascii="Times New Roman" w:eastAsia="Times New Roman" w:hAnsi="Times New Roman"/>
                <w:sz w:val="24"/>
                <w:szCs w:val="24"/>
                <w:lang w:eastAsia="ru-RU"/>
              </w:rPr>
              <w:t>заемные</w:t>
            </w:r>
            <w:r w:rsidRPr="00A64BED">
              <w:rPr>
                <w:rFonts w:ascii="Times New Roman" w:eastAsia="Times New Roman" w:hAnsi="Times New Roman"/>
                <w:sz w:val="24"/>
                <w:szCs w:val="24"/>
                <w:lang w:eastAsia="ru-RU"/>
              </w:rPr>
              <w:t xml:space="preserve"> средства в рамках договора</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частично предоставлены Заемщику или не предоставлены).</w:t>
            </w:r>
            <w:r>
              <w:rPr>
                <w:rFonts w:ascii="Times New Roman" w:eastAsia="Times New Roman" w:hAnsi="Times New Roman"/>
                <w:sz w:val="24"/>
                <w:szCs w:val="24"/>
                <w:lang w:eastAsia="ru-RU"/>
              </w:rPr>
              <w:t xml:space="preserve"> </w:t>
            </w:r>
          </w:p>
          <w:p w:rsidR="001D0486" w:rsidRPr="00C13AD7" w:rsidRDefault="001D0486" w:rsidP="00E15910">
            <w:pPr>
              <w:spacing w:after="0" w:line="252"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Форма финансирования: заем единым траншем и (или) заем, выдаваемый частями (траншами).</w:t>
            </w:r>
          </w:p>
          <w:p w:rsidR="001D0486" w:rsidRDefault="001D0486" w:rsidP="00E15910">
            <w:pPr>
              <w:spacing w:after="0" w:line="252" w:lineRule="auto"/>
              <w:ind w:left="139" w:right="138"/>
              <w:jc w:val="both"/>
              <w:textAlignment w:val="top"/>
              <w:rPr>
                <w:rFonts w:ascii="Times New Roman" w:eastAsia="Times New Roman" w:hAnsi="Times New Roman"/>
                <w:kern w:val="24"/>
                <w:sz w:val="24"/>
                <w:szCs w:val="24"/>
                <w:lang w:eastAsia="ru-RU"/>
              </w:rPr>
            </w:pPr>
            <w:r w:rsidRPr="00C13AD7" w:rsidDel="00CF0B42">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 xml:space="preserve">Лимит ответственности Корпорации рассчитывается исходя из заемных требований по Займу в целом. </w:t>
            </w:r>
          </w:p>
          <w:p w:rsidR="001D0486" w:rsidRDefault="001D0486" w:rsidP="00E15910">
            <w:pPr>
              <w:spacing w:after="0" w:line="252" w:lineRule="auto"/>
              <w:ind w:left="139"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color w:val="000000"/>
                <w:sz w:val="24"/>
                <w:szCs w:val="24"/>
                <w:lang w:eastAsia="ru-RU"/>
              </w:rPr>
              <w:t xml:space="preserve">Фонд осуществляет </w:t>
            </w:r>
            <w:r w:rsidRPr="008C2907">
              <w:rPr>
                <w:rFonts w:ascii="Times New Roman" w:eastAsia="Times New Roman" w:hAnsi="Times New Roman"/>
                <w:color w:val="000000"/>
                <w:sz w:val="24"/>
                <w:szCs w:val="24"/>
                <w:lang w:eastAsia="ru-RU"/>
              </w:rPr>
              <w:t xml:space="preserve">акцепт операций Принципала по расходованию денежных средств с банковского счета, открытого </w:t>
            </w:r>
            <w:r>
              <w:rPr>
                <w:rFonts w:ascii="Times New Roman" w:eastAsia="Times New Roman" w:hAnsi="Times New Roman"/>
                <w:color w:val="000000"/>
                <w:sz w:val="24"/>
                <w:szCs w:val="24"/>
                <w:lang w:eastAsia="ru-RU"/>
              </w:rPr>
              <w:t>Принципалом</w:t>
            </w:r>
            <w:r w:rsidRPr="008C2907">
              <w:rPr>
                <w:rFonts w:ascii="Times New Roman" w:eastAsia="Times New Roman" w:hAnsi="Times New Roman"/>
                <w:color w:val="000000"/>
                <w:sz w:val="24"/>
                <w:szCs w:val="24"/>
                <w:lang w:eastAsia="ru-RU"/>
              </w:rPr>
              <w:t xml:space="preserve"> для осуществления расчетов по проекту</w:t>
            </w:r>
            <w:r>
              <w:rPr>
                <w:rFonts w:ascii="Times New Roman" w:eastAsia="Times New Roman" w:hAnsi="Times New Roman"/>
                <w:color w:val="000000"/>
                <w:sz w:val="24"/>
                <w:szCs w:val="24"/>
                <w:lang w:eastAsia="ru-RU"/>
              </w:rPr>
              <w:t>,</w:t>
            </w:r>
            <w:r w:rsidRPr="008C2907">
              <w:rPr>
                <w:rFonts w:ascii="Times New Roman" w:eastAsia="Times New Roman" w:hAnsi="Times New Roman"/>
                <w:color w:val="000000"/>
                <w:sz w:val="24"/>
                <w:szCs w:val="24"/>
                <w:lang w:eastAsia="ru-RU"/>
              </w:rPr>
              <w:t xml:space="preserve"> за счет средств займа.</w:t>
            </w:r>
          </w:p>
          <w:p w:rsidR="001D0486" w:rsidRPr="008249AF" w:rsidRDefault="001D0486" w:rsidP="00E15910">
            <w:pPr>
              <w:spacing w:after="0" w:line="252" w:lineRule="auto"/>
              <w:ind w:left="144" w:right="138"/>
              <w:jc w:val="both"/>
              <w:textAlignment w:val="top"/>
              <w:rPr>
                <w:rFonts w:ascii="Times New Roman" w:eastAsia="Times New Roman" w:hAnsi="Times New Roman"/>
                <w:kern w:val="24"/>
                <w:sz w:val="24"/>
                <w:szCs w:val="24"/>
                <w:lang w:eastAsia="ru-RU"/>
              </w:rPr>
            </w:pPr>
            <w:r w:rsidRPr="008249AF">
              <w:rPr>
                <w:rFonts w:ascii="Times New Roman" w:eastAsia="Times New Roman" w:hAnsi="Times New Roman"/>
                <w:kern w:val="24"/>
                <w:sz w:val="24"/>
                <w:szCs w:val="24"/>
                <w:lang w:eastAsia="ru-RU"/>
              </w:rPr>
              <w:lastRenderedPageBreak/>
              <w:t>Гарантия Корпорации предоставляется только в случае, если условиями заключенного договора займа предусмотрена выдач</w:t>
            </w:r>
            <w:r>
              <w:rPr>
                <w:rFonts w:ascii="Times New Roman" w:eastAsia="Times New Roman" w:hAnsi="Times New Roman"/>
                <w:kern w:val="24"/>
                <w:sz w:val="24"/>
                <w:szCs w:val="24"/>
                <w:lang w:eastAsia="ru-RU"/>
              </w:rPr>
              <w:t>а Займа при условии оформления Г</w:t>
            </w:r>
            <w:r w:rsidRPr="008249AF">
              <w:rPr>
                <w:rFonts w:ascii="Times New Roman" w:eastAsia="Times New Roman" w:hAnsi="Times New Roman"/>
                <w:kern w:val="24"/>
                <w:sz w:val="24"/>
                <w:szCs w:val="24"/>
                <w:lang w:eastAsia="ru-RU"/>
              </w:rPr>
              <w:t>арантии Корпорации</w:t>
            </w:r>
            <w:r>
              <w:rPr>
                <w:rFonts w:ascii="Times New Roman" w:eastAsia="Times New Roman" w:hAnsi="Times New Roman"/>
                <w:kern w:val="24"/>
                <w:sz w:val="24"/>
                <w:szCs w:val="24"/>
                <w:lang w:eastAsia="ru-RU"/>
              </w:rPr>
              <w:t xml:space="preserve"> </w:t>
            </w:r>
            <w:r w:rsidRPr="008249AF">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8249AF">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8249AF">
              <w:rPr>
                <w:rFonts w:ascii="Times New Roman" w:eastAsia="Times New Roman" w:hAnsi="Times New Roman"/>
                <w:kern w:val="24"/>
                <w:sz w:val="24"/>
                <w:szCs w:val="24"/>
                <w:lang w:eastAsia="ru-RU"/>
              </w:rPr>
              <w:t xml:space="preserve">арантии. </w:t>
            </w:r>
          </w:p>
          <w:p w:rsidR="001D0486" w:rsidRPr="00C13AD7" w:rsidRDefault="001D0486" w:rsidP="00E15910">
            <w:pPr>
              <w:spacing w:after="0" w:line="252" w:lineRule="auto"/>
              <w:ind w:left="142" w:right="138"/>
              <w:jc w:val="both"/>
              <w:textAlignment w:val="top"/>
              <w:rPr>
                <w:rFonts w:ascii="Times New Roman" w:eastAsia="Times New Roman" w:hAnsi="Times New Roman"/>
                <w:color w:val="000000"/>
                <w:kern w:val="24"/>
                <w:sz w:val="24"/>
                <w:szCs w:val="24"/>
                <w:lang w:eastAsia="ru-RU"/>
              </w:rPr>
            </w:pP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арантия предоставляется либо в случае, если условиями заключенного договора займа предусмотрена выдача первого транша при условии оформления Гарантии Корпорации</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арантии, либо при выдаче очередного транша по договору займа.</w:t>
            </w:r>
            <w:r>
              <w:rPr>
                <w:rFonts w:ascii="Times New Roman" w:eastAsia="Times New Roman" w:hAnsi="Times New Roman"/>
                <w:kern w:val="24"/>
                <w:sz w:val="24"/>
                <w:szCs w:val="24"/>
                <w:lang w:eastAsia="ru-RU"/>
              </w:rPr>
              <w:t xml:space="preserve"> Л</w:t>
            </w:r>
            <w:r w:rsidRPr="00C13AD7">
              <w:rPr>
                <w:rFonts w:ascii="Times New Roman" w:eastAsia="Times New Roman" w:hAnsi="Times New Roman"/>
                <w:kern w:val="24"/>
                <w:sz w:val="24"/>
                <w:szCs w:val="24"/>
                <w:lang w:eastAsia="ru-RU"/>
              </w:rPr>
              <w:t>имит ответственности Корпорации рассчитывается исходя из заемных требований по Займу в целом</w:t>
            </w:r>
          </w:p>
        </w:tc>
      </w:tr>
      <w:tr w:rsidR="001D0486" w:rsidRPr="00C13AD7" w:rsidTr="001D0486">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52"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lastRenderedPageBreak/>
              <w:t>Дата начала действия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sz w:val="24"/>
                <w:szCs w:val="24"/>
                <w:lang w:eastAsia="ru-RU"/>
              </w:rPr>
              <w:t>Гарантия вступает в силу с даты е</w:t>
            </w:r>
            <w:r>
              <w:rPr>
                <w:rFonts w:ascii="Times New Roman" w:eastAsia="Times New Roman" w:hAnsi="Times New Roman"/>
                <w:sz w:val="24"/>
                <w:szCs w:val="24"/>
                <w:lang w:eastAsia="ru-RU"/>
              </w:rPr>
              <w:t>е</w:t>
            </w:r>
            <w:r w:rsidRPr="00C13AD7">
              <w:rPr>
                <w:rFonts w:ascii="Times New Roman" w:eastAsia="Times New Roman" w:hAnsi="Times New Roman"/>
                <w:sz w:val="24"/>
                <w:szCs w:val="24"/>
                <w:lang w:eastAsia="ru-RU"/>
              </w:rPr>
              <w:t xml:space="preserve"> выдачи </w:t>
            </w:r>
          </w:p>
        </w:tc>
      </w:tr>
      <w:tr w:rsidR="001D0486" w:rsidRPr="00C13AD7" w:rsidTr="001D0486">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52"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Дата окончания действия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По истечении 120 дней с даты исполнения заемного обязательства, определяемой в соответствии с положениями договора займа</w:t>
            </w:r>
          </w:p>
        </w:tc>
      </w:tr>
      <w:tr w:rsidR="001D0486" w:rsidRPr="00C13AD7" w:rsidTr="001D048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6E1954" w:rsidRDefault="001D0486" w:rsidP="00E15910">
            <w:pPr>
              <w:spacing w:after="0" w:line="252" w:lineRule="auto"/>
              <w:ind w:left="142"/>
              <w:textAlignment w:val="top"/>
              <w:rPr>
                <w:rFonts w:ascii="Times New Roman" w:eastAsia="Times New Roman" w:hAnsi="Times New Roman"/>
                <w:b/>
                <w:bCs/>
                <w:color w:val="000000"/>
                <w:kern w:val="24"/>
                <w:sz w:val="24"/>
                <w:szCs w:val="24"/>
                <w:lang w:eastAsia="ru-RU"/>
              </w:rPr>
            </w:pPr>
            <w:r w:rsidRPr="006E1954">
              <w:rPr>
                <w:rFonts w:ascii="Times New Roman" w:eastAsia="Times New Roman" w:hAnsi="Times New Roman"/>
                <w:b/>
                <w:bCs/>
                <w:color w:val="000000"/>
                <w:kern w:val="24"/>
                <w:sz w:val="24"/>
                <w:szCs w:val="24"/>
                <w:lang w:eastAsia="ru-RU"/>
              </w:rPr>
              <w:t>Переход права требования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6E1954" w:rsidRDefault="001D0486" w:rsidP="00E15910">
            <w:pPr>
              <w:spacing w:after="0" w:line="252" w:lineRule="auto"/>
              <w:ind w:left="142" w:right="138"/>
              <w:jc w:val="both"/>
              <w:textAlignment w:val="top"/>
              <w:rPr>
                <w:rFonts w:ascii="Times New Roman" w:eastAsia="Times New Roman" w:hAnsi="Times New Roman"/>
                <w:sz w:val="24"/>
                <w:szCs w:val="24"/>
                <w:lang w:eastAsia="ru-RU"/>
              </w:rPr>
            </w:pPr>
            <w:r w:rsidRPr="006E1954">
              <w:rPr>
                <w:rFonts w:ascii="Times New Roman" w:eastAsia="Times New Roman" w:hAnsi="Times New Roman"/>
                <w:sz w:val="24"/>
                <w:szCs w:val="24"/>
                <w:lang w:eastAsia="ru-RU"/>
              </w:rPr>
              <w:t xml:space="preserve">Корпорация приобретает право требовать от Заемщика/Принципала в порядке регресса возмещения сумм, уплаченных Фонду по Независимой гарантии. </w:t>
            </w:r>
          </w:p>
          <w:p w:rsidR="001D0486" w:rsidRDefault="001D0486" w:rsidP="00E15910">
            <w:pPr>
              <w:spacing w:after="0" w:line="252" w:lineRule="auto"/>
              <w:ind w:left="142" w:right="138"/>
              <w:jc w:val="both"/>
              <w:textAlignment w:val="top"/>
              <w:rPr>
                <w:rFonts w:ascii="Times New Roman" w:eastAsia="Times New Roman" w:hAnsi="Times New Roman"/>
                <w:sz w:val="24"/>
                <w:szCs w:val="24"/>
                <w:lang w:eastAsia="ru-RU"/>
              </w:rPr>
            </w:pPr>
          </w:p>
          <w:p w:rsidR="001D0486" w:rsidRPr="006E1954"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sidRPr="006E1954">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или залогу (созалогу), последующему залогу, которым обеспечивается регрессное право Гаранта</w:t>
            </w:r>
          </w:p>
        </w:tc>
      </w:tr>
      <w:tr w:rsidR="001D0486" w:rsidRPr="00C13AD7" w:rsidTr="001D0486">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52" w:lineRule="auto"/>
              <w:ind w:left="142"/>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b/>
                <w:bCs/>
                <w:color w:val="000000"/>
                <w:kern w:val="24"/>
                <w:sz w:val="24"/>
                <w:szCs w:val="24"/>
                <w:lang w:eastAsia="ru-RU"/>
              </w:rPr>
              <w:t>Требования к Принципалу/Заемщику</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Субъекты МСП, соответствующие определению Стартапа согласно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p>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При реализации инвестиционного проекта собственное участие бенефициаров (инициаторов) в проекте без учета оплаты процентов по Займу на инвестиционной фазе должно составлять не менее 10% от суммы бюджета инвестиционного проекта</w:t>
            </w:r>
          </w:p>
        </w:tc>
      </w:tr>
      <w:tr w:rsidR="001D0486" w:rsidRPr="00C13AD7" w:rsidTr="001D0486">
        <w:trPr>
          <w:trHeight w:val="5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52"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Требования к Бенефициару</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Фонд</w:t>
            </w:r>
            <w:r w:rsidRPr="00C417AA">
              <w:rPr>
                <w:rFonts w:ascii="Times New Roman" w:eastAsia="Times New Roman" w:hAnsi="Times New Roman"/>
                <w:sz w:val="24"/>
                <w:szCs w:val="24"/>
                <w:lang w:eastAsia="ru-RU"/>
              </w:rPr>
              <w:t>, осуществляющ</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финансирование в форме </w:t>
            </w:r>
            <w:r>
              <w:rPr>
                <w:rFonts w:ascii="Times New Roman" w:eastAsia="Times New Roman" w:hAnsi="Times New Roman"/>
                <w:sz w:val="24"/>
                <w:szCs w:val="24"/>
                <w:lang w:eastAsia="ru-RU"/>
              </w:rPr>
              <w:t xml:space="preserve">Займа </w:t>
            </w:r>
            <w:r w:rsidRPr="00C417AA">
              <w:rPr>
                <w:rFonts w:ascii="Times New Roman" w:eastAsia="Times New Roman" w:hAnsi="Times New Roman"/>
                <w:sz w:val="24"/>
                <w:szCs w:val="24"/>
                <w:lang w:eastAsia="ru-RU"/>
              </w:rPr>
              <w:t>на основании договора</w:t>
            </w:r>
            <w:r>
              <w:rPr>
                <w:rFonts w:ascii="Times New Roman" w:eastAsia="Times New Roman" w:hAnsi="Times New Roman"/>
                <w:sz w:val="24"/>
                <w:szCs w:val="24"/>
                <w:lang w:eastAsia="ru-RU"/>
              </w:rPr>
              <w:t xml:space="preserve"> займа</w:t>
            </w:r>
            <w:r w:rsidRPr="00C417AA">
              <w:rPr>
                <w:rFonts w:ascii="Times New Roman" w:eastAsia="Times New Roman" w:hAnsi="Times New Roman"/>
                <w:sz w:val="24"/>
                <w:szCs w:val="24"/>
                <w:lang w:eastAsia="ru-RU"/>
              </w:rPr>
              <w:t>, заключивш</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с Корпорацией Соглашение о сотрудничестве</w:t>
            </w:r>
          </w:p>
        </w:tc>
      </w:tr>
      <w:tr w:rsidR="001D0486" w:rsidRPr="00C13AD7" w:rsidTr="001D0486">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52"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t xml:space="preserve">Вид и объем ответственности перед </w:t>
            </w:r>
            <w:r w:rsidRPr="00C13AD7">
              <w:rPr>
                <w:rFonts w:ascii="Times New Roman" w:eastAsia="Times New Roman" w:hAnsi="Times New Roman"/>
                <w:b/>
                <w:bCs/>
                <w:kern w:val="24"/>
                <w:sz w:val="24"/>
                <w:szCs w:val="24"/>
                <w:lang w:eastAsia="ru-RU"/>
              </w:rPr>
              <w:t>Фондом</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8249AF" w:rsidRDefault="001D0486" w:rsidP="00E15910">
            <w:pPr>
              <w:spacing w:after="0" w:line="252" w:lineRule="auto"/>
              <w:ind w:left="142" w:right="138"/>
              <w:jc w:val="both"/>
              <w:textAlignment w:val="top"/>
              <w:rPr>
                <w:rFonts w:ascii="Times New Roman" w:eastAsia="Times New Roman" w:hAnsi="Times New Roman"/>
                <w:i/>
                <w:color w:val="000000"/>
                <w:sz w:val="24"/>
                <w:szCs w:val="24"/>
                <w:lang w:eastAsia="ru-RU"/>
              </w:rPr>
            </w:pPr>
            <w:r w:rsidRPr="006356F6">
              <w:rPr>
                <w:rFonts w:ascii="Times New Roman" w:hAnsi="Times New Roman"/>
                <w:sz w:val="24"/>
                <w:szCs w:val="24"/>
                <w:lang w:eastAsia="ru-RU"/>
              </w:rPr>
              <w:t xml:space="preserve">При наступлении гарантийного случая </w:t>
            </w:r>
            <w:r>
              <w:rPr>
                <w:rFonts w:ascii="Times New Roman" w:hAnsi="Times New Roman"/>
                <w:sz w:val="24"/>
                <w:szCs w:val="24"/>
                <w:lang w:eastAsia="ru-RU"/>
              </w:rPr>
              <w:t xml:space="preserve">Фонд </w:t>
            </w:r>
            <w:r w:rsidRPr="00C13AD7">
              <w:rPr>
                <w:rFonts w:ascii="Times New Roman" w:eastAsia="Times New Roman" w:hAnsi="Times New Roman"/>
                <w:sz w:val="24"/>
                <w:szCs w:val="24"/>
                <w:lang w:eastAsia="ru-RU"/>
              </w:rPr>
              <w:t xml:space="preserve">вправе обратиться к Корпорации с требованием о совершении платежа по гарантии, если обязательство Заемщика по возврату суммы Займа по </w:t>
            </w:r>
            <w:r w:rsidRPr="00C13AD7">
              <w:rPr>
                <w:rFonts w:ascii="Times New Roman" w:eastAsia="Times New Roman" w:hAnsi="Times New Roman"/>
                <w:sz w:val="24"/>
                <w:szCs w:val="24"/>
                <w:lang w:eastAsia="ru-RU"/>
              </w:rPr>
              <w:lastRenderedPageBreak/>
              <w:t>договору займа остается не</w:t>
            </w:r>
            <w:r>
              <w:rPr>
                <w:rFonts w:ascii="Times New Roman" w:eastAsia="Times New Roman" w:hAnsi="Times New Roman"/>
                <w:sz w:val="24"/>
                <w:szCs w:val="24"/>
                <w:lang w:eastAsia="ru-RU"/>
              </w:rPr>
              <w:t xml:space="preserve"> </w:t>
            </w:r>
            <w:r w:rsidRPr="00C13AD7">
              <w:rPr>
                <w:rFonts w:ascii="Times New Roman" w:eastAsia="Times New Roman" w:hAnsi="Times New Roman"/>
                <w:sz w:val="24"/>
                <w:szCs w:val="24"/>
                <w:lang w:eastAsia="ru-RU"/>
              </w:rPr>
              <w:t xml:space="preserve">исполненным полностью или частично </w:t>
            </w:r>
            <w:r w:rsidRPr="006356F6">
              <w:rPr>
                <w:rFonts w:ascii="Times New Roman" w:hAnsi="Times New Roman"/>
                <w:sz w:val="24"/>
                <w:szCs w:val="24"/>
                <w:lang w:eastAsia="ru-RU"/>
              </w:rPr>
              <w:t xml:space="preserve">в размере, рассчитанном </w:t>
            </w:r>
            <w:r w:rsidRPr="00C13AD7">
              <w:rPr>
                <w:rFonts w:ascii="Times New Roman" w:eastAsia="Times New Roman" w:hAnsi="Times New Roman"/>
                <w:i/>
                <w:sz w:val="24"/>
                <w:szCs w:val="24"/>
                <w:lang w:eastAsia="ru-RU"/>
              </w:rPr>
              <w:t xml:space="preserve">на дату предъявления требования </w:t>
            </w:r>
            <w:r>
              <w:rPr>
                <w:rFonts w:ascii="Times New Roman" w:eastAsia="Times New Roman" w:hAnsi="Times New Roman"/>
                <w:i/>
                <w:sz w:val="24"/>
                <w:szCs w:val="24"/>
                <w:lang w:eastAsia="ru-RU"/>
              </w:rPr>
              <w:t xml:space="preserve">Фонда </w:t>
            </w:r>
            <w:r w:rsidRPr="00C13AD7">
              <w:rPr>
                <w:rFonts w:ascii="Times New Roman" w:eastAsia="Times New Roman" w:hAnsi="Times New Roman"/>
                <w:i/>
                <w:sz w:val="24"/>
                <w:szCs w:val="24"/>
                <w:lang w:eastAsia="ru-RU"/>
              </w:rPr>
              <w:t xml:space="preserve">к </w:t>
            </w:r>
            <w:r w:rsidRPr="008249AF">
              <w:rPr>
                <w:rFonts w:ascii="Times New Roman" w:eastAsia="Times New Roman" w:hAnsi="Times New Roman"/>
                <w:i/>
                <w:sz w:val="24"/>
                <w:szCs w:val="24"/>
                <w:lang w:eastAsia="ru-RU"/>
              </w:rPr>
              <w:t>Заемщику об уплате суммы Займа.</w:t>
            </w:r>
          </w:p>
          <w:p w:rsidR="001D0486" w:rsidRDefault="001D0486" w:rsidP="00E15910">
            <w:pPr>
              <w:spacing w:after="0" w:line="252" w:lineRule="auto"/>
              <w:ind w:left="142" w:right="138"/>
              <w:jc w:val="both"/>
              <w:textAlignment w:val="top"/>
              <w:rPr>
                <w:rFonts w:ascii="Times New Roman" w:eastAsia="Times New Roman" w:hAnsi="Times New Roman"/>
                <w:sz w:val="24"/>
                <w:szCs w:val="24"/>
                <w:lang w:eastAsia="ru-RU"/>
              </w:rPr>
            </w:pPr>
            <w:r w:rsidRPr="008249AF">
              <w:rPr>
                <w:rFonts w:ascii="Times New Roman" w:eastAsia="Times New Roman" w:hAnsi="Times New Roman"/>
                <w:color w:val="000000"/>
                <w:sz w:val="24"/>
                <w:szCs w:val="24"/>
                <w:lang w:eastAsia="ru-RU"/>
              </w:rPr>
              <w:t>Гарантия обеспечивает исполнение обязательств Заемщика в пределах 70% от суммы основного долга</w:t>
            </w:r>
            <w:r w:rsidRPr="008249AF">
              <w:rPr>
                <w:rFonts w:ascii="Times New Roman" w:eastAsia="Times New Roman" w:hAnsi="Times New Roman"/>
                <w:sz w:val="24"/>
                <w:szCs w:val="24"/>
                <w:lang w:eastAsia="ru-RU"/>
              </w:rPr>
              <w:t xml:space="preserve"> на дату </w:t>
            </w:r>
            <w:r w:rsidRPr="008249AF">
              <w:rPr>
                <w:rFonts w:ascii="Times New Roman" w:eastAsia="Times New Roman" w:hAnsi="Times New Roman"/>
                <w:i/>
                <w:sz w:val="24"/>
                <w:szCs w:val="24"/>
                <w:lang w:eastAsia="ru-RU"/>
              </w:rPr>
              <w:t>предъявления требования Фонда к Заемщику</w:t>
            </w:r>
            <w:r>
              <w:rPr>
                <w:rFonts w:ascii="Times New Roman" w:eastAsia="Times New Roman" w:hAnsi="Times New Roman"/>
                <w:i/>
                <w:sz w:val="24"/>
                <w:szCs w:val="24"/>
                <w:lang w:eastAsia="ru-RU"/>
              </w:rPr>
              <w:t xml:space="preserve"> </w:t>
            </w:r>
            <w:r w:rsidRPr="00C13AD7">
              <w:rPr>
                <w:rFonts w:ascii="Times New Roman" w:eastAsia="Times New Roman" w:hAnsi="Times New Roman"/>
                <w:color w:val="000000"/>
                <w:sz w:val="24"/>
                <w:szCs w:val="24"/>
                <w:lang w:eastAsia="ru-RU"/>
              </w:rPr>
              <w:t>без учета процентов за пользование Займом и иных платежей</w:t>
            </w:r>
            <w:r w:rsidRPr="00C13AD7">
              <w:rPr>
                <w:rFonts w:ascii="Times New Roman" w:eastAsia="Times New Roman" w:hAnsi="Times New Roman"/>
                <w:sz w:val="24"/>
                <w:szCs w:val="24"/>
                <w:lang w:eastAsia="ru-RU"/>
              </w:rPr>
              <w:t>.</w:t>
            </w:r>
          </w:p>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сумма Г</w:t>
            </w:r>
            <w:r w:rsidRPr="00C13AD7">
              <w:rPr>
                <w:rFonts w:ascii="Times New Roman" w:eastAsia="Times New Roman" w:hAnsi="Times New Roman"/>
                <w:color w:val="000000"/>
                <w:sz w:val="24"/>
                <w:szCs w:val="24"/>
                <w:lang w:eastAsia="ru-RU"/>
              </w:rPr>
              <w:t>арантии не более 50 млн рублей, для проектов, реализуемых по следующим направлениям:</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информационные технологии,</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биотехнология,</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робототехника,</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фармацевтика,</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здравоохранение с использованием высокотехнологичного медицинского оборудования,</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экология (сбор, обработка и утилизация отходов; обработка вторичного сырья),</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машиностроение,</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приборостроение,</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авиастроение,</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автомобилестроение,</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 xml:space="preserve">станкостроение, </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химическая промышленность,</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энергетика,</w:t>
            </w:r>
          </w:p>
          <w:p w:rsidR="001D0486" w:rsidRPr="00C13AD7" w:rsidRDefault="001D0486" w:rsidP="00E15910">
            <w:pPr>
              <w:numPr>
                <w:ilvl w:val="0"/>
                <w:numId w:val="7"/>
              </w:numPr>
              <w:spacing w:after="0" w:line="252" w:lineRule="auto"/>
              <w:ind w:right="138"/>
              <w:contextualSpacing/>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t>приоритетные направления развития науки, технологий и техники, а также критические технологии Российской Федерации, утвержденные Указом Президента Российской Федерации от 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1D0486" w:rsidRDefault="001D0486" w:rsidP="00E15910">
            <w:pPr>
              <w:spacing w:after="0" w:line="252"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color w:val="000000"/>
                <w:sz w:val="24"/>
                <w:szCs w:val="24"/>
                <w:lang w:eastAsia="ru-RU"/>
              </w:rPr>
              <w:t xml:space="preserve">гарантия обеспечивает исполнение обязательств Заемщика в </w:t>
            </w:r>
            <w:r w:rsidRPr="008249AF">
              <w:rPr>
                <w:rFonts w:ascii="Times New Roman" w:eastAsia="Times New Roman" w:hAnsi="Times New Roman"/>
                <w:color w:val="000000"/>
                <w:sz w:val="24"/>
                <w:szCs w:val="24"/>
                <w:lang w:eastAsia="ru-RU"/>
              </w:rPr>
              <w:t xml:space="preserve">пределах 100% от суммы основного </w:t>
            </w:r>
            <w:r w:rsidRPr="00C13AD7">
              <w:rPr>
                <w:rFonts w:ascii="Times New Roman" w:eastAsia="Times New Roman" w:hAnsi="Times New Roman"/>
                <w:color w:val="000000"/>
                <w:sz w:val="24"/>
                <w:szCs w:val="24"/>
                <w:lang w:eastAsia="ru-RU"/>
              </w:rPr>
              <w:t xml:space="preserve">долга </w:t>
            </w:r>
            <w:r w:rsidRPr="00C13AD7">
              <w:rPr>
                <w:rFonts w:ascii="Times New Roman" w:eastAsia="Times New Roman" w:hAnsi="Times New Roman"/>
                <w:sz w:val="24"/>
                <w:szCs w:val="24"/>
                <w:lang w:eastAsia="ru-RU"/>
              </w:rPr>
              <w:t xml:space="preserve">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sidRPr="00C13AD7" w:rsidDel="004723E2">
              <w:rPr>
                <w:rFonts w:ascii="Times New Roman" w:eastAsia="Times New Roman" w:hAnsi="Times New Roman"/>
                <w:color w:val="000000"/>
                <w:sz w:val="24"/>
                <w:szCs w:val="24"/>
                <w:lang w:eastAsia="ru-RU"/>
              </w:rPr>
              <w:t xml:space="preserve"> </w:t>
            </w:r>
            <w:r w:rsidRPr="00C13AD7">
              <w:rPr>
                <w:rFonts w:ascii="Times New Roman" w:eastAsia="Times New Roman" w:hAnsi="Times New Roman"/>
                <w:color w:val="000000"/>
                <w:sz w:val="24"/>
                <w:szCs w:val="24"/>
                <w:lang w:eastAsia="ru-RU"/>
              </w:rPr>
              <w:t>без учета процентов за пользование Займом и иных платежей</w:t>
            </w:r>
            <w:r w:rsidRPr="00C13AD7">
              <w:rPr>
                <w:rFonts w:ascii="Times New Roman" w:eastAsia="Times New Roman" w:hAnsi="Times New Roman"/>
                <w:sz w:val="24"/>
                <w:szCs w:val="24"/>
                <w:lang w:eastAsia="ru-RU"/>
              </w:rPr>
              <w:t>.</w:t>
            </w:r>
          </w:p>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color w:val="000000"/>
                <w:sz w:val="24"/>
                <w:szCs w:val="24"/>
                <w:lang w:eastAsia="ru-RU"/>
              </w:rPr>
              <w:lastRenderedPageBreak/>
              <w:t xml:space="preserve">В пределах указанного лимита </w:t>
            </w:r>
            <w:r>
              <w:rPr>
                <w:rFonts w:ascii="Times New Roman" w:eastAsia="Times New Roman" w:hAnsi="Times New Roman"/>
                <w:color w:val="000000"/>
                <w:sz w:val="24"/>
                <w:szCs w:val="24"/>
                <w:lang w:eastAsia="ru-RU"/>
              </w:rPr>
              <w:t xml:space="preserve">Фонд </w:t>
            </w:r>
            <w:r w:rsidRPr="00C13AD7">
              <w:rPr>
                <w:rFonts w:ascii="Times New Roman" w:eastAsia="Times New Roman" w:hAnsi="Times New Roman"/>
                <w:color w:val="000000"/>
                <w:sz w:val="24"/>
                <w:szCs w:val="24"/>
                <w:lang w:eastAsia="ru-RU"/>
              </w:rPr>
              <w:t>получает возмещение пропорционально доле не исполненных Заемщиком обязательств по договору займа</w:t>
            </w:r>
            <w:r w:rsidRPr="00C13AD7">
              <w:rPr>
                <w:rFonts w:ascii="Times New Roman" w:eastAsia="Times New Roman" w:hAnsi="Times New Roman"/>
                <w:sz w:val="24"/>
                <w:szCs w:val="24"/>
                <w:lang w:eastAsia="ru-RU"/>
              </w:rPr>
              <w:t xml:space="preserve"> 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Pr>
                <w:rFonts w:ascii="Times New Roman" w:eastAsia="Times New Roman" w:hAnsi="Times New Roman"/>
                <w:i/>
                <w:sz w:val="24"/>
                <w:szCs w:val="24"/>
                <w:lang w:eastAsia="ru-RU"/>
              </w:rPr>
              <w:t>, за вычетом сумм, уплаченных Заемщиком в целях исполнения своих обязательств</w:t>
            </w:r>
          </w:p>
        </w:tc>
      </w:tr>
      <w:tr w:rsidR="001D0486" w:rsidRPr="00C13AD7" w:rsidTr="001D048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52" w:lineRule="auto"/>
              <w:ind w:left="142"/>
              <w:textAlignment w:val="top"/>
              <w:rPr>
                <w:rFonts w:ascii="Times New Roman" w:eastAsia="Times New Roman" w:hAnsi="Times New Roman"/>
                <w:b/>
                <w:bCs/>
                <w:color w:val="000000"/>
                <w:kern w:val="24"/>
                <w:sz w:val="24"/>
                <w:szCs w:val="24"/>
                <w:lang w:eastAsia="ru-RU"/>
              </w:rPr>
            </w:pPr>
            <w:r w:rsidRPr="00C13AD7">
              <w:rPr>
                <w:rFonts w:ascii="Times New Roman" w:eastAsia="Times New Roman" w:hAnsi="Times New Roman"/>
                <w:b/>
                <w:bCs/>
                <w:color w:val="000000"/>
                <w:kern w:val="24"/>
                <w:sz w:val="24"/>
                <w:szCs w:val="24"/>
                <w:lang w:eastAsia="ru-RU"/>
              </w:rPr>
              <w:lastRenderedPageBreak/>
              <w:t xml:space="preserve">Гарантийный случай </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52" w:lineRule="auto"/>
              <w:ind w:left="142" w:right="138"/>
              <w:jc w:val="both"/>
              <w:textAlignment w:val="top"/>
              <w:rPr>
                <w:rFonts w:ascii="Times New Roman" w:eastAsia="Times New Roman" w:hAnsi="Times New Roman"/>
                <w:color w:val="000000"/>
                <w:sz w:val="24"/>
                <w:szCs w:val="24"/>
                <w:lang w:eastAsia="ru-RU"/>
              </w:rPr>
            </w:pPr>
            <w:r w:rsidRPr="00C13AD7">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договору займа, </w:t>
            </w:r>
            <w:r>
              <w:rPr>
                <w:rFonts w:ascii="Times New Roman" w:eastAsia="Times New Roman" w:hAnsi="Times New Roman"/>
                <w:sz w:val="24"/>
                <w:szCs w:val="24"/>
                <w:lang w:eastAsia="ru-RU"/>
              </w:rPr>
              <w:t>в течение более чем 90 дней</w:t>
            </w:r>
            <w:r w:rsidRPr="00C13AD7">
              <w:rPr>
                <w:rFonts w:ascii="Times New Roman" w:eastAsia="Times New Roman" w:hAnsi="Times New Roman"/>
                <w:sz w:val="24"/>
                <w:szCs w:val="24"/>
                <w:lang w:eastAsia="ru-RU"/>
              </w:rPr>
              <w:t xml:space="preserve"> при условии целевого использования Займа</w:t>
            </w:r>
          </w:p>
        </w:tc>
      </w:tr>
    </w:tbl>
    <w:p w:rsidR="001D0486" w:rsidRDefault="001D0486" w:rsidP="001D0486"/>
    <w:tbl>
      <w:tblPr>
        <w:tblW w:w="14867" w:type="dxa"/>
        <w:tblInd w:w="7" w:type="dxa"/>
        <w:tblCellMar>
          <w:left w:w="0" w:type="dxa"/>
          <w:right w:w="0" w:type="dxa"/>
        </w:tblCellMar>
        <w:tblLook w:val="0600" w:firstRow="0" w:lastRow="0" w:firstColumn="0" w:lastColumn="0" w:noHBand="1" w:noVBand="1"/>
      </w:tblPr>
      <w:tblGrid>
        <w:gridCol w:w="4474"/>
        <w:gridCol w:w="10393"/>
      </w:tblGrid>
      <w:tr w:rsidR="001D0486" w:rsidRPr="00A64BED" w:rsidTr="001D0486">
        <w:trPr>
          <w:trHeight w:val="538"/>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1D0486" w:rsidRPr="00A64BED" w:rsidRDefault="001D0486" w:rsidP="001D0486">
            <w:pPr>
              <w:keepNext/>
              <w:keepLines/>
              <w:spacing w:before="40" w:after="0"/>
              <w:jc w:val="center"/>
              <w:outlineLvl w:val="1"/>
              <w:rPr>
                <w:rFonts w:ascii="Times New Roman" w:eastAsia="Times New Roman" w:hAnsi="Times New Roman"/>
                <w:b/>
                <w:color w:val="2E74B5"/>
                <w:sz w:val="28"/>
                <w:szCs w:val="28"/>
                <w:lang w:eastAsia="ru-RU"/>
              </w:rPr>
            </w:pPr>
            <w:bookmarkStart w:id="6" w:name="_Toc15309049"/>
            <w:bookmarkStart w:id="7" w:name="_Toc36826869"/>
            <w:bookmarkStart w:id="8" w:name="_Toc22058047"/>
            <w:r w:rsidRPr="00A64BED">
              <w:rPr>
                <w:rFonts w:ascii="Times New Roman" w:eastAsia="Times New Roman" w:hAnsi="Times New Roman"/>
                <w:b/>
                <w:sz w:val="28"/>
                <w:szCs w:val="28"/>
                <w:lang w:eastAsia="ru-RU"/>
              </w:rPr>
              <w:t>ПРЯМАЯ ГАРАНТИЯ,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w:t>
            </w:r>
            <w:bookmarkEnd w:id="6"/>
            <w:bookmarkEnd w:id="7"/>
            <w:bookmarkEnd w:id="8"/>
          </w:p>
        </w:tc>
      </w:tr>
      <w:tr w:rsidR="001D0486" w:rsidRPr="00A64BED" w:rsidTr="001D0486">
        <w:trPr>
          <w:trHeight w:val="43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1D0486" w:rsidRPr="00A64BED" w:rsidTr="001D0486">
        <w:trPr>
          <w:trHeight w:val="43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4BED">
              <w:rPr>
                <w:rFonts w:ascii="Times New Roman" w:eastAsia="Times New Roman" w:hAnsi="Times New Roman"/>
                <w:sz w:val="24"/>
                <w:szCs w:val="24"/>
                <w:lang w:eastAsia="ru-RU"/>
              </w:rPr>
              <w:t>убъекты МСП</w:t>
            </w:r>
            <w:r w:rsidRPr="00D36FCB">
              <w:rPr>
                <w:rFonts w:ascii="Times New Roman" w:eastAsia="Times New Roman" w:hAnsi="Times New Roman"/>
                <w:sz w:val="24"/>
                <w:szCs w:val="24"/>
                <w:lang w:eastAsia="ru-RU"/>
              </w:rPr>
              <w:t xml:space="preserve"> </w:t>
            </w:r>
          </w:p>
        </w:tc>
      </w:tr>
      <w:tr w:rsidR="001D0486" w:rsidRPr="00A64BED" w:rsidTr="001D0486">
        <w:trPr>
          <w:trHeight w:val="378"/>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r>
              <w:rPr>
                <w:rFonts w:ascii="Times New Roman" w:eastAsia="Times New Roman" w:hAnsi="Times New Roman"/>
                <w:b/>
                <w:bCs/>
                <w:kern w:val="24"/>
                <w:sz w:val="24"/>
                <w:szCs w:val="24"/>
                <w:lang w:eastAsia="ru-RU"/>
              </w:rPr>
              <w:t>/поручительства РГО</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color w:val="000000"/>
                <w:sz w:val="24"/>
                <w:szCs w:val="24"/>
                <w:lang w:eastAsia="ru-RU"/>
              </w:rPr>
              <w:t xml:space="preserve"> По решению Коллегиального органа Корпорации, но не более 88 месяцев</w:t>
            </w:r>
            <w:r>
              <w:rPr>
                <w:rFonts w:ascii="Times New Roman" w:eastAsia="Times New Roman" w:hAnsi="Times New Roman"/>
                <w:color w:val="000000"/>
                <w:sz w:val="24"/>
                <w:szCs w:val="24"/>
                <w:lang w:eastAsia="ru-RU"/>
              </w:rPr>
              <w:t xml:space="preserve">/ По решению </w:t>
            </w:r>
            <w:r w:rsidRPr="000A3F4B">
              <w:rPr>
                <w:rFonts w:ascii="Times New Roman" w:eastAsia="Times New Roman" w:hAnsi="Times New Roman"/>
                <w:color w:val="000000"/>
                <w:sz w:val="24"/>
                <w:szCs w:val="24"/>
                <w:lang w:eastAsia="ru-RU"/>
              </w:rPr>
              <w:t>высш</w:t>
            </w:r>
            <w:r>
              <w:rPr>
                <w:rFonts w:ascii="Times New Roman" w:eastAsia="Times New Roman" w:hAnsi="Times New Roman"/>
                <w:color w:val="000000"/>
                <w:sz w:val="24"/>
                <w:szCs w:val="24"/>
                <w:lang w:eastAsia="ru-RU"/>
              </w:rPr>
              <w:t>его или иного</w:t>
            </w:r>
            <w:r w:rsidRPr="000A3F4B">
              <w:rPr>
                <w:rFonts w:ascii="Times New Roman" w:eastAsia="Times New Roman" w:hAnsi="Times New Roman"/>
                <w:color w:val="000000"/>
                <w:sz w:val="24"/>
                <w:szCs w:val="24"/>
                <w:lang w:eastAsia="ru-RU"/>
              </w:rPr>
              <w:t xml:space="preserve"> уполномоченн</w:t>
            </w:r>
            <w:r>
              <w:rPr>
                <w:rFonts w:ascii="Times New Roman" w:eastAsia="Times New Roman" w:hAnsi="Times New Roman"/>
                <w:color w:val="000000"/>
                <w:sz w:val="24"/>
                <w:szCs w:val="24"/>
                <w:lang w:eastAsia="ru-RU"/>
              </w:rPr>
              <w:t>ого</w:t>
            </w:r>
            <w:r w:rsidRPr="000A3F4B">
              <w:rPr>
                <w:rFonts w:ascii="Times New Roman" w:eastAsia="Times New Roman" w:hAnsi="Times New Roman"/>
                <w:color w:val="000000"/>
                <w:sz w:val="24"/>
                <w:szCs w:val="24"/>
                <w:lang w:eastAsia="ru-RU"/>
              </w:rPr>
              <w:t xml:space="preserve"> орган</w:t>
            </w:r>
            <w:r>
              <w:rPr>
                <w:rFonts w:ascii="Times New Roman" w:eastAsia="Times New Roman" w:hAnsi="Times New Roman"/>
                <w:color w:val="000000"/>
                <w:sz w:val="24"/>
                <w:szCs w:val="24"/>
                <w:lang w:eastAsia="ru-RU"/>
              </w:rPr>
              <w:t>а</w:t>
            </w:r>
            <w:r w:rsidRPr="000A3F4B">
              <w:rPr>
                <w:rFonts w:ascii="Times New Roman" w:eastAsia="Times New Roman" w:hAnsi="Times New Roman"/>
                <w:color w:val="000000"/>
                <w:sz w:val="24"/>
                <w:szCs w:val="24"/>
                <w:lang w:eastAsia="ru-RU"/>
              </w:rPr>
              <w:t xml:space="preserve"> управления РГО</w:t>
            </w:r>
            <w:r>
              <w:rPr>
                <w:rFonts w:ascii="Times New Roman" w:eastAsia="Times New Roman" w:hAnsi="Times New Roman"/>
                <w:color w:val="000000"/>
                <w:sz w:val="24"/>
                <w:szCs w:val="24"/>
                <w:lang w:eastAsia="ru-RU"/>
              </w:rPr>
              <w:t>, но не более 88 месяцев</w:t>
            </w:r>
          </w:p>
        </w:tc>
      </w:tr>
      <w:tr w:rsidR="001D0486" w:rsidRPr="00A64BED"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1D0486" w:rsidRPr="00A64BED"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1D0486" w:rsidRPr="00A64BED"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1D0486" w:rsidRPr="00A64BED" w:rsidTr="001D0486">
        <w:trPr>
          <w:trHeight w:val="8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0,75% годовых от суммы </w:t>
            </w:r>
            <w:r>
              <w:rPr>
                <w:rFonts w:ascii="Times New Roman" w:eastAsia="Times New Roman" w:hAnsi="Times New Roman"/>
                <w:sz w:val="24"/>
                <w:szCs w:val="24"/>
                <w:lang w:eastAsia="ru-RU"/>
              </w:rPr>
              <w:t>Гарантии за весь срок действия Г</w:t>
            </w:r>
            <w:r w:rsidRPr="00A64BED">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1D0486"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p>
          <w:p w:rsidR="001D0486" w:rsidRPr="00A64BED"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0,5% годовых от суммы Г</w:t>
            </w:r>
            <w:r w:rsidRPr="00897F13">
              <w:rPr>
                <w:rFonts w:ascii="Times New Roman" w:eastAsia="Times New Roman" w:hAnsi="Times New Roman"/>
                <w:sz w:val="24"/>
                <w:szCs w:val="24"/>
                <w:lang w:eastAsia="ru-RU"/>
              </w:rPr>
              <w:t xml:space="preserve">арантии за весь срок действия </w:t>
            </w:r>
            <w:r>
              <w:rPr>
                <w:rFonts w:ascii="Times New Roman" w:eastAsia="Times New Roman" w:hAnsi="Times New Roman"/>
                <w:sz w:val="24"/>
                <w:szCs w:val="24"/>
                <w:lang w:eastAsia="ru-RU"/>
              </w:rPr>
              <w:t>Гарантии, если сумма Г</w:t>
            </w:r>
            <w:r w:rsidRPr="00897F13">
              <w:rPr>
                <w:rFonts w:ascii="Times New Roman" w:eastAsia="Times New Roman" w:hAnsi="Times New Roman"/>
                <w:sz w:val="24"/>
                <w:szCs w:val="24"/>
                <w:lang w:eastAsia="ru-RU"/>
              </w:rPr>
              <w:t>арантии равна или превышает 500 млн рублей</w:t>
            </w:r>
            <w:r>
              <w:rPr>
                <w:rFonts w:ascii="Times New Roman" w:eastAsia="Times New Roman" w:hAnsi="Times New Roman"/>
                <w:sz w:val="24"/>
                <w:szCs w:val="24"/>
                <w:lang w:eastAsia="ru-RU"/>
              </w:rPr>
              <w:t>.</w:t>
            </w:r>
          </w:p>
          <w:p w:rsidR="001D0486" w:rsidRPr="00A64BED" w:rsidRDefault="001D0486" w:rsidP="001D0486">
            <w:pPr>
              <w:spacing w:after="0" w:line="240" w:lineRule="auto"/>
              <w:ind w:left="136" w:right="136"/>
              <w:jc w:val="both"/>
              <w:textAlignment w:val="top"/>
              <w:rPr>
                <w:rFonts w:ascii="Times New Roman" w:eastAsia="Times New Roman" w:hAnsi="Times New Roman"/>
                <w:sz w:val="16"/>
                <w:szCs w:val="16"/>
                <w:lang w:eastAsia="ru-RU"/>
              </w:rPr>
            </w:pPr>
          </w:p>
          <w:p w:rsidR="001D0486" w:rsidRDefault="001D0486"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w:t>
            </w:r>
            <w:r>
              <w:rPr>
                <w:rFonts w:ascii="Times New Roman" w:eastAsia="Times New Roman" w:hAnsi="Times New Roman"/>
                <w:sz w:val="24"/>
                <w:szCs w:val="24"/>
                <w:lang w:eastAsia="ru-RU"/>
              </w:rPr>
              <w:t>Г</w:t>
            </w:r>
            <w:r w:rsidRPr="00A64BED">
              <w:rPr>
                <w:rFonts w:ascii="Times New Roman" w:eastAsia="Times New Roman" w:hAnsi="Times New Roman"/>
                <w:sz w:val="24"/>
                <w:szCs w:val="24"/>
                <w:lang w:eastAsia="ru-RU"/>
              </w:rPr>
              <w:t xml:space="preserve">арантии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w:t>
            </w:r>
            <w:r>
              <w:rPr>
                <w:rFonts w:ascii="Times New Roman" w:eastAsia="Times New Roman" w:hAnsi="Times New Roman"/>
                <w:sz w:val="24"/>
                <w:szCs w:val="24"/>
                <w:lang w:eastAsia="ru-RU"/>
              </w:rPr>
              <w:t>* млн рублей вознаграждение за Г</w:t>
            </w:r>
            <w:r w:rsidRPr="00A64BED">
              <w:rPr>
                <w:rFonts w:ascii="Times New Roman" w:eastAsia="Times New Roman" w:hAnsi="Times New Roman"/>
                <w:sz w:val="24"/>
                <w:szCs w:val="24"/>
                <w:lang w:eastAsia="ru-RU"/>
              </w:rPr>
              <w:t xml:space="preserve">арантию подлежит ежегодному перерасчету исходя из суммы основного долга по </w:t>
            </w:r>
            <w:r>
              <w:rPr>
                <w:rFonts w:ascii="Times New Roman" w:eastAsia="Times New Roman" w:hAnsi="Times New Roman"/>
                <w:sz w:val="24"/>
                <w:szCs w:val="24"/>
                <w:lang w:eastAsia="ru-RU"/>
              </w:rPr>
              <w:t>Займу</w:t>
            </w:r>
            <w:r w:rsidRPr="00A64BED">
              <w:rPr>
                <w:rFonts w:ascii="Times New Roman" w:eastAsia="Times New Roman" w:hAnsi="Times New Roman"/>
                <w:sz w:val="24"/>
                <w:szCs w:val="24"/>
                <w:lang w:eastAsia="ru-RU"/>
              </w:rPr>
              <w:t xml:space="preserve"> по состоянию на дату начала следующего финансового года</w:t>
            </w:r>
            <w:r>
              <w:rPr>
                <w:rFonts w:ascii="Times New Roman" w:eastAsia="Times New Roman" w:hAnsi="Times New Roman"/>
                <w:sz w:val="24"/>
                <w:szCs w:val="24"/>
                <w:lang w:eastAsia="ru-RU"/>
              </w:rPr>
              <w:t>.</w:t>
            </w:r>
          </w:p>
          <w:p w:rsidR="001D0486" w:rsidRPr="00A64BED" w:rsidRDefault="001D0486" w:rsidP="001D0486">
            <w:pPr>
              <w:spacing w:after="0" w:line="240" w:lineRule="auto"/>
              <w:ind w:left="136" w:right="136"/>
              <w:jc w:val="both"/>
              <w:textAlignment w:val="top"/>
              <w:rPr>
                <w:rFonts w:ascii="Times New Roman" w:eastAsia="Times New Roman" w:hAnsi="Times New Roman"/>
                <w:sz w:val="16"/>
                <w:szCs w:val="16"/>
                <w:lang w:eastAsia="ru-RU"/>
              </w:rPr>
            </w:pPr>
            <w:r>
              <w:rPr>
                <w:rFonts w:ascii="Times New Roman" w:eastAsia="Times New Roman" w:hAnsi="Times New Roman"/>
                <w:sz w:val="24"/>
                <w:szCs w:val="24"/>
                <w:lang w:eastAsia="ru-RU"/>
              </w:rPr>
              <w:t>Вознаграждение за гарантию или его част</w:t>
            </w:r>
            <w:r w:rsidRPr="00CE5350">
              <w:rPr>
                <w:rFonts w:ascii="Times New Roman" w:eastAsia="Times New Roman" w:hAnsi="Times New Roman"/>
                <w:sz w:val="24"/>
                <w:szCs w:val="24"/>
                <w:lang w:eastAsia="ru-RU"/>
              </w:rPr>
              <w:t>и согласно установленному графику</w:t>
            </w:r>
            <w:r>
              <w:rPr>
                <w:rFonts w:ascii="Times New Roman" w:eastAsia="Times New Roman" w:hAnsi="Times New Roman"/>
                <w:sz w:val="24"/>
                <w:szCs w:val="24"/>
                <w:lang w:eastAsia="ru-RU"/>
              </w:rPr>
              <w:t xml:space="preserve"> выплачивается до даты выдачи гарантии.</w:t>
            </w:r>
          </w:p>
        </w:tc>
      </w:tr>
      <w:tr w:rsidR="001D0486" w:rsidRPr="00A64BED" w:rsidTr="001D0486">
        <w:trPr>
          <w:trHeight w:val="185"/>
        </w:trPr>
        <w:tc>
          <w:tcPr>
            <w:tcW w:w="4474"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93" w:type="dxa"/>
            <w:tcBorders>
              <w:top w:val="single" w:sz="8" w:space="0" w:color="000000"/>
              <w:left w:val="single" w:sz="8" w:space="0" w:color="000000"/>
              <w:bottom w:val="single" w:sz="4" w:space="0" w:color="auto"/>
              <w:right w:val="single" w:sz="8" w:space="0" w:color="000000"/>
            </w:tcBorders>
            <w:shd w:val="clear" w:color="auto" w:fill="auto"/>
            <w:tcMar>
              <w:top w:w="3" w:type="dxa"/>
              <w:left w:w="3" w:type="dxa"/>
              <w:bottom w:w="0" w:type="dxa"/>
              <w:right w:w="3" w:type="dxa"/>
            </w:tcMar>
          </w:tcPr>
          <w:p w:rsidR="001D0486" w:rsidRPr="00A64BED"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1D0486" w:rsidRPr="00A64BED" w:rsidTr="001D0486">
        <w:trPr>
          <w:trHeight w:val="450"/>
        </w:trPr>
        <w:tc>
          <w:tcPr>
            <w:tcW w:w="4474"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color w:val="000000"/>
                <w:kern w:val="24"/>
                <w:sz w:val="24"/>
                <w:szCs w:val="24"/>
                <w:lang w:eastAsia="ru-RU"/>
              </w:rPr>
              <w:t>Целевое назначение гарантии</w:t>
            </w:r>
          </w:p>
        </w:tc>
        <w:tc>
          <w:tcPr>
            <w:tcW w:w="10393" w:type="dxa"/>
            <w:tcBorders>
              <w:top w:val="single" w:sz="4" w:space="0" w:color="auto"/>
              <w:left w:val="single" w:sz="4" w:space="0" w:color="auto"/>
              <w:bottom w:val="single" w:sz="4" w:space="0" w:color="auto"/>
              <w:right w:val="single" w:sz="4" w:space="0" w:color="auto"/>
            </w:tcBorders>
            <w:shd w:val="clear" w:color="auto" w:fill="auto"/>
            <w:tcMar>
              <w:top w:w="3" w:type="dxa"/>
              <w:left w:w="3" w:type="dxa"/>
              <w:bottom w:w="0" w:type="dxa"/>
              <w:right w:w="3" w:type="dxa"/>
            </w:tcMar>
          </w:tcPr>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Обеспечение исполнения обязательств Заемщиков по:</w:t>
            </w:r>
          </w:p>
          <w:p w:rsidR="001D0486" w:rsidRPr="00A64BED" w:rsidRDefault="001D0486" w:rsidP="001D0486">
            <w:pPr>
              <w:pStyle w:val="af1"/>
              <w:numPr>
                <w:ilvl w:val="0"/>
                <w:numId w:val="5"/>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w:t>
            </w:r>
          </w:p>
          <w:p w:rsidR="001D0486" w:rsidRDefault="001D0486" w:rsidP="001D0486">
            <w:pPr>
              <w:pStyle w:val="af1"/>
              <w:numPr>
                <w:ilvl w:val="0"/>
                <w:numId w:val="5"/>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lastRenderedPageBreak/>
              <w:t>по ранее заключенным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(в том числе если </w:t>
            </w:r>
            <w:r>
              <w:rPr>
                <w:rFonts w:ascii="Times New Roman" w:eastAsia="Times New Roman" w:hAnsi="Times New Roman"/>
                <w:sz w:val="24"/>
                <w:szCs w:val="24"/>
                <w:lang w:eastAsia="ru-RU"/>
              </w:rPr>
              <w:t>заемные</w:t>
            </w:r>
            <w:r w:rsidRPr="00A64BED">
              <w:rPr>
                <w:rFonts w:ascii="Times New Roman" w:eastAsia="Times New Roman" w:hAnsi="Times New Roman"/>
                <w:sz w:val="24"/>
                <w:szCs w:val="24"/>
                <w:lang w:eastAsia="ru-RU"/>
              </w:rPr>
              <w:t xml:space="preserve"> средства в рамках договора</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частично предоставлены Заемщику или не предоставлены).</w:t>
            </w:r>
            <w:r>
              <w:rPr>
                <w:rFonts w:ascii="Times New Roman" w:eastAsia="Times New Roman" w:hAnsi="Times New Roman"/>
                <w:sz w:val="24"/>
                <w:szCs w:val="24"/>
                <w:lang w:eastAsia="ru-RU"/>
              </w:rPr>
              <w:t xml:space="preserve"> </w:t>
            </w:r>
          </w:p>
          <w:p w:rsidR="001D0486" w:rsidRPr="00C13AD7"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Форма финансирования: заем единым траншем и (или) заем, выдаваемый частями (траншами).</w:t>
            </w:r>
          </w:p>
          <w:p w:rsidR="001D0486" w:rsidRDefault="001D0486" w:rsidP="001D0486">
            <w:pPr>
              <w:spacing w:after="0" w:line="240" w:lineRule="auto"/>
              <w:ind w:left="139" w:right="138"/>
              <w:jc w:val="both"/>
              <w:textAlignment w:val="top"/>
              <w:rPr>
                <w:rFonts w:ascii="Times New Roman" w:eastAsia="Times New Roman" w:hAnsi="Times New Roman"/>
                <w:kern w:val="24"/>
                <w:sz w:val="24"/>
                <w:szCs w:val="24"/>
                <w:lang w:eastAsia="ru-RU"/>
              </w:rPr>
            </w:pPr>
            <w:r w:rsidRPr="00C13AD7" w:rsidDel="00CF0B42">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 xml:space="preserve">Лимит ответственности Корпорации рассчитывается исходя из заемных требований по Займу в целом. </w:t>
            </w:r>
          </w:p>
          <w:p w:rsidR="001D0486" w:rsidRDefault="001D0486" w:rsidP="001D0486">
            <w:pPr>
              <w:spacing w:after="0" w:line="240" w:lineRule="auto"/>
              <w:ind w:left="139"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color w:val="000000"/>
                <w:sz w:val="24"/>
                <w:szCs w:val="24"/>
                <w:lang w:eastAsia="ru-RU"/>
              </w:rPr>
              <w:t xml:space="preserve">Фонд осуществляет </w:t>
            </w:r>
            <w:r w:rsidRPr="008C2907">
              <w:rPr>
                <w:rFonts w:ascii="Times New Roman" w:eastAsia="Times New Roman" w:hAnsi="Times New Roman"/>
                <w:color w:val="000000"/>
                <w:sz w:val="24"/>
                <w:szCs w:val="24"/>
                <w:lang w:eastAsia="ru-RU"/>
              </w:rPr>
              <w:t xml:space="preserve">акцепт операций Принципала по расходованию денежных средств с банковского счета, открытого </w:t>
            </w:r>
            <w:r>
              <w:rPr>
                <w:rFonts w:ascii="Times New Roman" w:eastAsia="Times New Roman" w:hAnsi="Times New Roman"/>
                <w:color w:val="000000"/>
                <w:sz w:val="24"/>
                <w:szCs w:val="24"/>
                <w:lang w:eastAsia="ru-RU"/>
              </w:rPr>
              <w:t>Принципалом</w:t>
            </w:r>
            <w:r w:rsidRPr="008C2907">
              <w:rPr>
                <w:rFonts w:ascii="Times New Roman" w:eastAsia="Times New Roman" w:hAnsi="Times New Roman"/>
                <w:color w:val="000000"/>
                <w:sz w:val="24"/>
                <w:szCs w:val="24"/>
                <w:lang w:eastAsia="ru-RU"/>
              </w:rPr>
              <w:t xml:space="preserve"> для осуществления расчетов по проекту</w:t>
            </w:r>
            <w:r>
              <w:rPr>
                <w:rFonts w:ascii="Times New Roman" w:eastAsia="Times New Roman" w:hAnsi="Times New Roman"/>
                <w:color w:val="000000"/>
                <w:sz w:val="24"/>
                <w:szCs w:val="24"/>
                <w:lang w:eastAsia="ru-RU"/>
              </w:rPr>
              <w:t>,</w:t>
            </w:r>
            <w:r w:rsidRPr="008C2907">
              <w:rPr>
                <w:rFonts w:ascii="Times New Roman" w:eastAsia="Times New Roman" w:hAnsi="Times New Roman"/>
                <w:color w:val="000000"/>
                <w:sz w:val="24"/>
                <w:szCs w:val="24"/>
                <w:lang w:eastAsia="ru-RU"/>
              </w:rPr>
              <w:t xml:space="preserve"> за счет средств займа.</w:t>
            </w:r>
          </w:p>
          <w:p w:rsidR="001D0486" w:rsidRPr="008249AF" w:rsidRDefault="001D0486" w:rsidP="001D0486">
            <w:pPr>
              <w:spacing w:after="0" w:line="240" w:lineRule="auto"/>
              <w:ind w:left="144" w:right="138"/>
              <w:jc w:val="both"/>
              <w:textAlignment w:val="top"/>
              <w:rPr>
                <w:rFonts w:ascii="Times New Roman" w:eastAsia="Times New Roman" w:hAnsi="Times New Roman"/>
                <w:kern w:val="24"/>
                <w:sz w:val="24"/>
                <w:szCs w:val="24"/>
                <w:lang w:eastAsia="ru-RU"/>
              </w:rPr>
            </w:pPr>
            <w:r w:rsidRPr="008249AF">
              <w:rPr>
                <w:rFonts w:ascii="Times New Roman" w:eastAsia="Times New Roman" w:hAnsi="Times New Roman"/>
                <w:kern w:val="24"/>
                <w:sz w:val="24"/>
                <w:szCs w:val="24"/>
                <w:lang w:eastAsia="ru-RU"/>
              </w:rPr>
              <w:t>Гарантия Корпорации предоставляется только в случае, если условиями заключенного договора займа предусмотрена выдач</w:t>
            </w:r>
            <w:r>
              <w:rPr>
                <w:rFonts w:ascii="Times New Roman" w:eastAsia="Times New Roman" w:hAnsi="Times New Roman"/>
                <w:kern w:val="24"/>
                <w:sz w:val="24"/>
                <w:szCs w:val="24"/>
                <w:lang w:eastAsia="ru-RU"/>
              </w:rPr>
              <w:t>а Займа при условии оформления Г</w:t>
            </w:r>
            <w:r w:rsidRPr="008249AF">
              <w:rPr>
                <w:rFonts w:ascii="Times New Roman" w:eastAsia="Times New Roman" w:hAnsi="Times New Roman"/>
                <w:kern w:val="24"/>
                <w:sz w:val="24"/>
                <w:szCs w:val="24"/>
                <w:lang w:eastAsia="ru-RU"/>
              </w:rPr>
              <w:t>арантии Корпорации</w:t>
            </w:r>
            <w:r>
              <w:rPr>
                <w:rFonts w:ascii="Times New Roman" w:eastAsia="Times New Roman" w:hAnsi="Times New Roman"/>
                <w:kern w:val="24"/>
                <w:sz w:val="24"/>
                <w:szCs w:val="24"/>
                <w:lang w:eastAsia="ru-RU"/>
              </w:rPr>
              <w:t xml:space="preserve"> </w:t>
            </w:r>
            <w:r w:rsidRPr="008249AF">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8249AF">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8249AF">
              <w:rPr>
                <w:rFonts w:ascii="Times New Roman" w:eastAsia="Times New Roman" w:hAnsi="Times New Roman"/>
                <w:kern w:val="24"/>
                <w:sz w:val="24"/>
                <w:szCs w:val="24"/>
                <w:lang w:eastAsia="ru-RU"/>
              </w:rPr>
              <w:t xml:space="preserve">арантии. </w:t>
            </w:r>
          </w:p>
          <w:p w:rsidR="001D0486" w:rsidRPr="00A64BED"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арантия предоставляется либо в случае, если условиями заключенного договора займа предусмотрена выдача первого транша при условии оформления Гарантии Корпорации</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арантии, либо при выдаче очередного транша по договору займа.</w:t>
            </w:r>
            <w:r>
              <w:rPr>
                <w:rFonts w:ascii="Times New Roman" w:eastAsia="Times New Roman" w:hAnsi="Times New Roman"/>
                <w:kern w:val="24"/>
                <w:sz w:val="24"/>
                <w:szCs w:val="24"/>
                <w:lang w:eastAsia="ru-RU"/>
              </w:rPr>
              <w:t xml:space="preserve"> Л</w:t>
            </w:r>
            <w:r w:rsidRPr="00C13AD7">
              <w:rPr>
                <w:rFonts w:ascii="Times New Roman" w:eastAsia="Times New Roman" w:hAnsi="Times New Roman"/>
                <w:kern w:val="24"/>
                <w:sz w:val="24"/>
                <w:szCs w:val="24"/>
                <w:lang w:eastAsia="ru-RU"/>
              </w:rPr>
              <w:t>имит ответственности Корпорации рассчитывается исходя из заемных требований по Займу в целом</w:t>
            </w:r>
          </w:p>
        </w:tc>
      </w:tr>
      <w:tr w:rsidR="001D0486" w:rsidRPr="00A64BED" w:rsidTr="001D0486">
        <w:trPr>
          <w:trHeight w:val="1185"/>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договору</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обеспечения в виде поручительства РГО</w:t>
            </w:r>
            <w:r>
              <w:rPr>
                <w:rFonts w:ascii="Times New Roman" w:eastAsia="Times New Roman" w:hAnsi="Times New Roman"/>
                <w:sz w:val="24"/>
                <w:szCs w:val="24"/>
                <w:lang w:eastAsia="ru-RU"/>
              </w:rPr>
              <w:t xml:space="preserve"> с учетом порядка, установленного в </w:t>
            </w:r>
            <w:r w:rsidRPr="00C34601">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равилах </w:t>
            </w:r>
            <w:r w:rsidRPr="00C34601">
              <w:rPr>
                <w:rFonts w:ascii="Times New Roman" w:eastAsia="Times New Roman" w:hAnsi="Times New Roman"/>
                <w:sz w:val="24"/>
                <w:szCs w:val="24"/>
                <w:lang w:eastAsia="ru-RU"/>
              </w:rPr>
              <w:t>взаимодействия регион</w:t>
            </w:r>
            <w:r>
              <w:rPr>
                <w:rFonts w:ascii="Times New Roman" w:eastAsia="Times New Roman" w:hAnsi="Times New Roman"/>
                <w:sz w:val="24"/>
                <w:szCs w:val="24"/>
                <w:lang w:eastAsia="ru-RU"/>
              </w:rPr>
              <w:t xml:space="preserve">альных гарантийных организаций </w:t>
            </w:r>
            <w:r w:rsidRPr="00C34601">
              <w:rPr>
                <w:rFonts w:ascii="Times New Roman" w:eastAsia="Times New Roman" w:hAnsi="Times New Roman"/>
                <w:sz w:val="24"/>
                <w:szCs w:val="24"/>
                <w:lang w:eastAsia="ru-RU"/>
              </w:rPr>
              <w:t xml:space="preserve">с акционерным обществом «Федеральная корпорация по развитию малого и среднего предпринимательства» при предоставлении гарантийного продукта «Прямая </w:t>
            </w:r>
            <w:r>
              <w:rPr>
                <w:rFonts w:ascii="Times New Roman" w:eastAsia="Times New Roman" w:hAnsi="Times New Roman"/>
                <w:sz w:val="24"/>
                <w:szCs w:val="24"/>
                <w:lang w:eastAsia="ru-RU"/>
              </w:rPr>
              <w:t xml:space="preserve">гарантия, выдаваемая совместно </w:t>
            </w:r>
            <w:r w:rsidRPr="00C34601">
              <w:rPr>
                <w:rFonts w:ascii="Times New Roman" w:eastAsia="Times New Roman" w:hAnsi="Times New Roman"/>
                <w:sz w:val="24"/>
                <w:szCs w:val="24"/>
                <w:lang w:eastAsia="ru-RU"/>
              </w:rPr>
              <w:t>с поручительством РГО (согарантия)»</w:t>
            </w:r>
            <w:r>
              <w:rPr>
                <w:rFonts w:ascii="Times New Roman" w:eastAsia="Times New Roman" w:hAnsi="Times New Roman"/>
                <w:sz w:val="24"/>
                <w:szCs w:val="24"/>
                <w:lang w:eastAsia="ru-RU"/>
              </w:rPr>
              <w:t xml:space="preserve">. </w:t>
            </w:r>
          </w:p>
          <w:p w:rsidR="001D0486" w:rsidRPr="00AF2C8E"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До выдачи Г</w:t>
            </w:r>
            <w:r w:rsidRPr="00A64BED">
              <w:rPr>
                <w:rFonts w:ascii="Times New Roman" w:eastAsia="Times New Roman" w:hAnsi="Times New Roman"/>
                <w:sz w:val="24"/>
                <w:szCs w:val="24"/>
                <w:lang w:eastAsia="ru-RU"/>
              </w:rPr>
              <w:t xml:space="preserve">арантии в Корпорацию должна быть предоставлена копия заключенного Договора поручительства, заверенная уполномоченным лицом </w:t>
            </w:r>
            <w:r>
              <w:rPr>
                <w:rFonts w:ascii="Times New Roman" w:eastAsia="Times New Roman" w:hAnsi="Times New Roman"/>
                <w:sz w:val="24"/>
                <w:szCs w:val="24"/>
                <w:lang w:eastAsia="ru-RU"/>
              </w:rPr>
              <w:t>Фонда</w:t>
            </w:r>
          </w:p>
        </w:tc>
      </w:tr>
      <w:tr w:rsidR="001D0486" w:rsidRPr="00A64BED" w:rsidTr="001D0486">
        <w:trPr>
          <w:trHeight w:val="398"/>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F2C8E"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Гарантия вступает в силу с даты е</w:t>
            </w:r>
            <w:r>
              <w:rPr>
                <w:rFonts w:ascii="Times New Roman" w:eastAsia="Times New Roman" w:hAnsi="Times New Roman"/>
                <w:sz w:val="24"/>
                <w:szCs w:val="24"/>
                <w:lang w:eastAsia="ru-RU"/>
              </w:rPr>
              <w:t>е</w:t>
            </w:r>
            <w:r w:rsidRPr="00C13AD7">
              <w:rPr>
                <w:rFonts w:ascii="Times New Roman" w:eastAsia="Times New Roman" w:hAnsi="Times New Roman"/>
                <w:sz w:val="24"/>
                <w:szCs w:val="24"/>
                <w:lang w:eastAsia="ru-RU"/>
              </w:rPr>
              <w:t xml:space="preserve"> выдачи</w:t>
            </w:r>
          </w:p>
        </w:tc>
      </w:tr>
      <w:tr w:rsidR="001D0486" w:rsidRPr="00A64BED" w:rsidTr="001D0486">
        <w:trPr>
          <w:trHeight w:val="352"/>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F2C8E" w:rsidRDefault="001D0486" w:rsidP="001D0486">
            <w:pPr>
              <w:spacing w:after="0" w:line="240" w:lineRule="auto"/>
              <w:ind w:left="142" w:right="138"/>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 xml:space="preserve">По истечении 120 дней с даты исполнения </w:t>
            </w:r>
            <w:r>
              <w:rPr>
                <w:rFonts w:ascii="Times New Roman" w:eastAsia="Times New Roman" w:hAnsi="Times New Roman"/>
                <w:color w:val="000000"/>
                <w:sz w:val="24"/>
                <w:szCs w:val="24"/>
                <w:lang w:eastAsia="ru-RU"/>
              </w:rPr>
              <w:t xml:space="preserve">заемного </w:t>
            </w:r>
            <w:r w:rsidRPr="00A64BED">
              <w:rPr>
                <w:rFonts w:ascii="Times New Roman" w:eastAsia="Times New Roman" w:hAnsi="Times New Roman"/>
                <w:color w:val="000000"/>
                <w:sz w:val="24"/>
                <w:szCs w:val="24"/>
                <w:lang w:eastAsia="ru-RU"/>
              </w:rPr>
              <w:t xml:space="preserve">обязательства, определяемой в соответствии с положениями </w:t>
            </w:r>
            <w:r>
              <w:rPr>
                <w:rFonts w:ascii="Times New Roman" w:eastAsia="Times New Roman" w:hAnsi="Times New Roman"/>
                <w:color w:val="000000"/>
                <w:sz w:val="24"/>
                <w:szCs w:val="24"/>
                <w:lang w:eastAsia="ru-RU"/>
              </w:rPr>
              <w:t>договора займа</w:t>
            </w:r>
          </w:p>
        </w:tc>
      </w:tr>
      <w:tr w:rsidR="001D0486" w:rsidRPr="00A64BED" w:rsidTr="001D0486">
        <w:trPr>
          <w:trHeight w:val="1258"/>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Корпорация приобретает право требовать от Заемщика</w:t>
            </w:r>
            <w:r w:rsidRPr="006E1954">
              <w:rPr>
                <w:rFonts w:ascii="Times New Roman" w:eastAsia="Times New Roman" w:hAnsi="Times New Roman"/>
                <w:sz w:val="24"/>
                <w:szCs w:val="24"/>
                <w:lang w:eastAsia="ru-RU"/>
              </w:rPr>
              <w:t>/Принципала</w:t>
            </w:r>
            <w:r w:rsidRPr="00A64BED">
              <w:rPr>
                <w:rFonts w:ascii="Times New Roman" w:eastAsia="Times New Roman" w:hAnsi="Times New Roman"/>
                <w:sz w:val="24"/>
                <w:szCs w:val="24"/>
                <w:lang w:eastAsia="ru-RU"/>
              </w:rPr>
              <w:t xml:space="preserve"> в порядке регресса возмещения сумм, уплаченных </w:t>
            </w:r>
            <w:r>
              <w:rPr>
                <w:rFonts w:ascii="Times New Roman" w:eastAsia="Times New Roman" w:hAnsi="Times New Roman"/>
                <w:sz w:val="24"/>
                <w:szCs w:val="24"/>
                <w:lang w:eastAsia="ru-RU"/>
              </w:rPr>
              <w:t>Фонду</w:t>
            </w:r>
            <w:r w:rsidRPr="00A64BED">
              <w:rPr>
                <w:rFonts w:ascii="Times New Roman" w:eastAsia="Times New Roman" w:hAnsi="Times New Roman"/>
                <w:sz w:val="24"/>
                <w:szCs w:val="24"/>
                <w:lang w:eastAsia="ru-RU"/>
              </w:rPr>
              <w:t xml:space="preserve"> по Независимой гарантии. </w:t>
            </w:r>
          </w:p>
          <w:p w:rsidR="001D0486" w:rsidRPr="00A8096F"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p>
          <w:p w:rsidR="001D0486" w:rsidRPr="00A64BED" w:rsidRDefault="001D0486" w:rsidP="001D0486">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 xml:space="preserve">При гарантийном лимите на Заемщика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Корпорация реализует свои права по поручительству</w:t>
            </w:r>
            <w:r>
              <w:rPr>
                <w:rFonts w:ascii="Times New Roman" w:eastAsia="Times New Roman" w:hAnsi="Times New Roman"/>
                <w:sz w:val="24"/>
                <w:szCs w:val="24"/>
                <w:lang w:eastAsia="ru-RU"/>
              </w:rPr>
              <w:t xml:space="preserve"> или залогу (созалогу)</w:t>
            </w:r>
            <w:r w:rsidRPr="00A64BED">
              <w:rPr>
                <w:rFonts w:ascii="Times New Roman" w:eastAsia="Times New Roman" w:hAnsi="Times New Roman"/>
                <w:sz w:val="24"/>
                <w:szCs w:val="24"/>
                <w:lang w:eastAsia="ru-RU"/>
              </w:rPr>
              <w:t>, которым обеспечивается регрессное право Гаранта</w:t>
            </w:r>
          </w:p>
        </w:tc>
      </w:tr>
      <w:tr w:rsidR="001D0486" w:rsidRPr="00A64BED"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Требования к Принципалу/Заемщику</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1D0486" w:rsidRPr="00A64BED" w:rsidTr="001D0486">
        <w:trPr>
          <w:trHeight w:val="589"/>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Фонду</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1D0486">
            <w:pPr>
              <w:spacing w:after="0" w:line="240" w:lineRule="auto"/>
              <w:ind w:left="149" w:right="138"/>
              <w:jc w:val="both"/>
              <w:textAlignment w:val="top"/>
              <w:rPr>
                <w:rFonts w:ascii="Times New Roman" w:eastAsia="Times New Roman" w:hAnsi="Times New Roman"/>
                <w:sz w:val="12"/>
                <w:szCs w:val="12"/>
                <w:lang w:eastAsia="ru-RU"/>
              </w:rPr>
            </w:pPr>
            <w:r>
              <w:rPr>
                <w:rFonts w:ascii="Times New Roman" w:eastAsia="Times New Roman" w:hAnsi="Times New Roman"/>
                <w:sz w:val="24"/>
                <w:szCs w:val="24"/>
                <w:lang w:eastAsia="ru-RU"/>
              </w:rPr>
              <w:t>Фонд</w:t>
            </w:r>
            <w:r w:rsidRPr="00C417AA">
              <w:rPr>
                <w:rFonts w:ascii="Times New Roman" w:eastAsia="Times New Roman" w:hAnsi="Times New Roman"/>
                <w:sz w:val="24"/>
                <w:szCs w:val="24"/>
                <w:lang w:eastAsia="ru-RU"/>
              </w:rPr>
              <w:t>, осуществляющ</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финансирование в форме </w:t>
            </w:r>
            <w:r>
              <w:rPr>
                <w:rFonts w:ascii="Times New Roman" w:eastAsia="Times New Roman" w:hAnsi="Times New Roman"/>
                <w:sz w:val="24"/>
                <w:szCs w:val="24"/>
                <w:lang w:eastAsia="ru-RU"/>
              </w:rPr>
              <w:t xml:space="preserve">Займа </w:t>
            </w:r>
            <w:r w:rsidRPr="00C417AA">
              <w:rPr>
                <w:rFonts w:ascii="Times New Roman" w:eastAsia="Times New Roman" w:hAnsi="Times New Roman"/>
                <w:sz w:val="24"/>
                <w:szCs w:val="24"/>
                <w:lang w:eastAsia="ru-RU"/>
              </w:rPr>
              <w:t>на основании договора</w:t>
            </w:r>
            <w:r>
              <w:rPr>
                <w:rFonts w:ascii="Times New Roman" w:eastAsia="Times New Roman" w:hAnsi="Times New Roman"/>
                <w:sz w:val="24"/>
                <w:szCs w:val="24"/>
                <w:lang w:eastAsia="ru-RU"/>
              </w:rPr>
              <w:t xml:space="preserve"> займа</w:t>
            </w:r>
            <w:r w:rsidRPr="00C417AA">
              <w:rPr>
                <w:rFonts w:ascii="Times New Roman" w:eastAsia="Times New Roman" w:hAnsi="Times New Roman"/>
                <w:sz w:val="24"/>
                <w:szCs w:val="24"/>
                <w:lang w:eastAsia="ru-RU"/>
              </w:rPr>
              <w:t>, заключивш</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с Корпорацией Соглашение о сотрудничестве</w:t>
            </w:r>
            <w:r w:rsidRPr="00A64BED" w:rsidDel="00DD23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r>
      <w:tr w:rsidR="001D0486" w:rsidRPr="00A64BED" w:rsidTr="001D0486">
        <w:trPr>
          <w:trHeight w:val="43"/>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Фондом</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DD2323" w:rsidRDefault="001D0486" w:rsidP="001D0486">
            <w:pPr>
              <w:spacing w:after="0" w:line="240" w:lineRule="auto"/>
              <w:ind w:left="142" w:right="138"/>
              <w:jc w:val="both"/>
              <w:textAlignment w:val="top"/>
              <w:rPr>
                <w:rFonts w:ascii="Times New Roman" w:eastAsia="Times New Roman" w:hAnsi="Times New Roman"/>
                <w:i/>
                <w:color w:val="000000"/>
                <w:sz w:val="24"/>
                <w:szCs w:val="24"/>
                <w:lang w:eastAsia="ru-RU"/>
              </w:rPr>
            </w:pPr>
            <w:r w:rsidRPr="00DD2323">
              <w:rPr>
                <w:rFonts w:ascii="Times New Roman" w:hAnsi="Times New Roman"/>
                <w:sz w:val="24"/>
                <w:szCs w:val="24"/>
                <w:lang w:eastAsia="ru-RU"/>
              </w:rPr>
              <w:t xml:space="preserve">При наступлении гарантийного случая </w:t>
            </w:r>
            <w:r>
              <w:rPr>
                <w:rFonts w:ascii="Times New Roman" w:eastAsia="Times New Roman" w:hAnsi="Times New Roman"/>
                <w:sz w:val="24"/>
                <w:szCs w:val="24"/>
                <w:lang w:eastAsia="ru-RU"/>
              </w:rPr>
              <w:t>Фонд</w:t>
            </w:r>
            <w:r w:rsidRPr="00DD2323">
              <w:rPr>
                <w:rFonts w:ascii="Times New Roman" w:eastAsia="Times New Roman" w:hAnsi="Times New Roman"/>
                <w:sz w:val="24"/>
                <w:szCs w:val="24"/>
                <w:lang w:eastAsia="ru-RU"/>
              </w:rPr>
              <w:t xml:space="preserve"> вправе обратиться к Корпорации с требо</w:t>
            </w:r>
            <w:r>
              <w:rPr>
                <w:rFonts w:ascii="Times New Roman" w:eastAsia="Times New Roman" w:hAnsi="Times New Roman"/>
                <w:sz w:val="24"/>
                <w:szCs w:val="24"/>
                <w:lang w:eastAsia="ru-RU"/>
              </w:rPr>
              <w:t>ванием о совершении платежа по Г</w:t>
            </w:r>
            <w:r w:rsidRPr="00DD2323">
              <w:rPr>
                <w:rFonts w:ascii="Times New Roman" w:eastAsia="Times New Roman" w:hAnsi="Times New Roman"/>
                <w:sz w:val="24"/>
                <w:szCs w:val="24"/>
                <w:lang w:eastAsia="ru-RU"/>
              </w:rPr>
              <w:t xml:space="preserve">арантии, если обязательство Заемщика по возврату суммы Займа по договору займа остается не исполненным полностью или частично </w:t>
            </w:r>
            <w:r w:rsidRPr="00DD2323">
              <w:rPr>
                <w:rFonts w:ascii="Times New Roman" w:hAnsi="Times New Roman"/>
                <w:sz w:val="24"/>
                <w:szCs w:val="24"/>
                <w:lang w:eastAsia="ru-RU"/>
              </w:rPr>
              <w:t>в размере</w:t>
            </w:r>
            <w:r>
              <w:rPr>
                <w:rFonts w:ascii="Times New Roman" w:hAnsi="Times New Roman"/>
                <w:sz w:val="24"/>
                <w:szCs w:val="24"/>
                <w:lang w:eastAsia="ru-RU"/>
              </w:rPr>
              <w:t xml:space="preserve">, </w:t>
            </w:r>
            <w:r w:rsidRPr="00DD2323">
              <w:rPr>
                <w:rFonts w:ascii="Times New Roman" w:hAnsi="Times New Roman"/>
                <w:sz w:val="24"/>
                <w:szCs w:val="24"/>
                <w:lang w:eastAsia="ru-RU"/>
              </w:rPr>
              <w:t xml:space="preserve">рассчитанном </w:t>
            </w:r>
            <w:r w:rsidRPr="00DD2323">
              <w:rPr>
                <w:rFonts w:ascii="Times New Roman" w:eastAsia="Times New Roman" w:hAnsi="Times New Roman"/>
                <w:i/>
                <w:sz w:val="24"/>
                <w:szCs w:val="24"/>
                <w:lang w:eastAsia="ru-RU"/>
              </w:rPr>
              <w:t xml:space="preserve">на дату предъявления требования </w:t>
            </w:r>
            <w:r>
              <w:rPr>
                <w:rFonts w:ascii="Times New Roman" w:eastAsia="Times New Roman" w:hAnsi="Times New Roman"/>
                <w:i/>
                <w:sz w:val="24"/>
                <w:szCs w:val="24"/>
                <w:lang w:eastAsia="ru-RU"/>
              </w:rPr>
              <w:t>Фонда</w:t>
            </w:r>
            <w:r w:rsidRPr="00DD2323">
              <w:rPr>
                <w:rFonts w:ascii="Times New Roman" w:eastAsia="Times New Roman" w:hAnsi="Times New Roman"/>
                <w:i/>
                <w:sz w:val="24"/>
                <w:szCs w:val="24"/>
                <w:lang w:eastAsia="ru-RU"/>
              </w:rPr>
              <w:t xml:space="preserve"> к Заемщику об уплате суммы Займа</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r w:rsidRPr="00DD2323">
              <w:rPr>
                <w:rFonts w:ascii="Times New Roman" w:eastAsia="Times New Roman" w:hAnsi="Times New Roman"/>
                <w:i/>
                <w:sz w:val="24"/>
                <w:szCs w:val="24"/>
                <w:lang w:eastAsia="ru-RU"/>
              </w:rPr>
              <w:t>.</w:t>
            </w:r>
          </w:p>
          <w:p w:rsidR="001D0486" w:rsidRPr="00400C40"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p>
          <w:p w:rsidR="001D0486" w:rsidRPr="00A64BED"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Фонд </w:t>
            </w:r>
            <w:r w:rsidRPr="00A64BED">
              <w:rPr>
                <w:rFonts w:ascii="Times New Roman" w:eastAsia="Times New Roman" w:hAnsi="Times New Roman"/>
                <w:sz w:val="24"/>
                <w:szCs w:val="24"/>
                <w:lang w:eastAsia="ru-RU"/>
              </w:rPr>
              <w:t xml:space="preserve">вправе обратиться к РГО с требованием о совершении платежа по поручительству в сроки и порядке, установленные Договором поручительства. </w:t>
            </w:r>
          </w:p>
          <w:p w:rsidR="001D0486" w:rsidRPr="00400C40"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p>
          <w:p w:rsidR="001D0486"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в пределах 70 % </w:t>
            </w:r>
            <w:r>
              <w:rPr>
                <w:rFonts w:ascii="Times New Roman" w:eastAsia="Times New Roman" w:hAnsi="Times New Roman"/>
                <w:sz w:val="24"/>
                <w:szCs w:val="24"/>
                <w:lang w:eastAsia="ru-RU"/>
              </w:rPr>
              <w:t xml:space="preserve">от </w:t>
            </w:r>
            <w:r w:rsidRPr="00A64BED">
              <w:rPr>
                <w:rFonts w:ascii="Times New Roman" w:eastAsia="Times New Roman" w:hAnsi="Times New Roman"/>
                <w:sz w:val="24"/>
                <w:szCs w:val="24"/>
                <w:lang w:eastAsia="ru-RU"/>
              </w:rPr>
              <w:t>суммы основного долга</w:t>
            </w:r>
            <w:r>
              <w:rPr>
                <w:rFonts w:ascii="Times New Roman" w:eastAsia="Times New Roman" w:hAnsi="Times New Roman"/>
                <w:sz w:val="24"/>
                <w:szCs w:val="24"/>
                <w:lang w:eastAsia="ru-RU"/>
              </w:rPr>
              <w:t xml:space="preserve"> </w:t>
            </w:r>
            <w:r w:rsidRPr="008249AF">
              <w:rPr>
                <w:rFonts w:ascii="Times New Roman" w:eastAsia="Times New Roman" w:hAnsi="Times New Roman"/>
                <w:sz w:val="24"/>
                <w:szCs w:val="24"/>
                <w:lang w:eastAsia="ru-RU"/>
              </w:rPr>
              <w:t xml:space="preserve">на дату </w:t>
            </w:r>
            <w:r w:rsidRPr="008249AF">
              <w:rPr>
                <w:rFonts w:ascii="Times New Roman" w:eastAsia="Times New Roman" w:hAnsi="Times New Roman"/>
                <w:i/>
                <w:sz w:val="24"/>
                <w:szCs w:val="24"/>
                <w:lang w:eastAsia="ru-RU"/>
              </w:rPr>
              <w:t>предъявления требования Фонда к Заемщику</w:t>
            </w:r>
            <w:r w:rsidRPr="00C13AD7">
              <w:rPr>
                <w:rFonts w:ascii="Times New Roman" w:eastAsia="Times New Roman" w:hAnsi="Times New Roman"/>
                <w:color w:val="000000"/>
                <w:sz w:val="24"/>
                <w:szCs w:val="24"/>
                <w:lang w:eastAsia="ru-RU"/>
              </w:rPr>
              <w:t xml:space="preserve"> </w:t>
            </w:r>
            <w:r w:rsidRPr="009C5222">
              <w:rPr>
                <w:rFonts w:ascii="Times New Roman" w:hAnsi="Times New Roman"/>
                <w:i/>
                <w:color w:val="000000"/>
                <w:sz w:val="24"/>
              </w:rPr>
              <w:t>(</w:t>
            </w:r>
            <w:r>
              <w:rPr>
                <w:rFonts w:ascii="Times New Roman" w:eastAsia="Times New Roman" w:hAnsi="Times New Roman"/>
                <w:i/>
                <w:sz w:val="24"/>
                <w:szCs w:val="24"/>
                <w:lang w:eastAsia="ru-RU"/>
              </w:rPr>
              <w:t>за вычетом сумм, уплаченных Заемщиком в целях исполнения своих обязательств)</w:t>
            </w:r>
            <w:r w:rsidRPr="00C13AD7">
              <w:rPr>
                <w:rFonts w:ascii="Times New Roman" w:eastAsia="Times New Roman" w:hAnsi="Times New Roman"/>
                <w:color w:val="000000"/>
                <w:sz w:val="24"/>
                <w:szCs w:val="24"/>
                <w:lang w:eastAsia="ru-RU"/>
              </w:rPr>
              <w:t xml:space="preserve"> без учета процентов за пользование Займом и иных платежей</w:t>
            </w:r>
            <w:r w:rsidRPr="00C13AD7">
              <w:rPr>
                <w:rFonts w:ascii="Times New Roman" w:eastAsia="Times New Roman" w:hAnsi="Times New Roman"/>
                <w:sz w:val="24"/>
                <w:szCs w:val="24"/>
                <w:lang w:eastAsia="ru-RU"/>
              </w:rPr>
              <w:t>.</w:t>
            </w:r>
          </w:p>
          <w:p w:rsidR="001D0486"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p>
          <w:p w:rsidR="001D0486"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rsidR="001D0486" w:rsidRPr="00302C7F"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p>
          <w:p w:rsidR="001D0486"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rsidR="001D0486" w:rsidRPr="00400C40"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p>
          <w:p w:rsidR="001D0486" w:rsidRPr="00A64BED" w:rsidRDefault="001D0486" w:rsidP="001D0486">
            <w:pPr>
              <w:spacing w:after="0" w:line="240" w:lineRule="auto"/>
              <w:ind w:left="142" w:right="138"/>
              <w:jc w:val="both"/>
              <w:textAlignment w:val="top"/>
              <w:rPr>
                <w:rFonts w:ascii="Times New Roman" w:eastAsia="Times New Roman" w:hAnsi="Times New Roman"/>
                <w:sz w:val="12"/>
                <w:szCs w:val="12"/>
                <w:lang w:eastAsia="ru-RU"/>
              </w:rPr>
            </w:pPr>
            <w:r w:rsidRPr="00C13AD7">
              <w:rPr>
                <w:rFonts w:ascii="Times New Roman" w:eastAsia="Times New Roman" w:hAnsi="Times New Roman"/>
                <w:color w:val="000000"/>
                <w:sz w:val="24"/>
                <w:szCs w:val="24"/>
                <w:lang w:eastAsia="ru-RU"/>
              </w:rPr>
              <w:t xml:space="preserve">В пределах указанного лимита </w:t>
            </w:r>
            <w:r>
              <w:rPr>
                <w:rFonts w:ascii="Times New Roman" w:eastAsia="Times New Roman" w:hAnsi="Times New Roman"/>
                <w:color w:val="000000"/>
                <w:sz w:val="24"/>
                <w:szCs w:val="24"/>
                <w:lang w:eastAsia="ru-RU"/>
              </w:rPr>
              <w:t xml:space="preserve">Фонд </w:t>
            </w:r>
            <w:r w:rsidRPr="00C13AD7">
              <w:rPr>
                <w:rFonts w:ascii="Times New Roman" w:eastAsia="Times New Roman" w:hAnsi="Times New Roman"/>
                <w:color w:val="000000"/>
                <w:sz w:val="24"/>
                <w:szCs w:val="24"/>
                <w:lang w:eastAsia="ru-RU"/>
              </w:rPr>
              <w:t>получает возмещение пропорционально доле не исполненных Заемщиком обязательств по договору займа</w:t>
            </w:r>
            <w:r w:rsidRPr="00C13AD7">
              <w:rPr>
                <w:rFonts w:ascii="Times New Roman" w:eastAsia="Times New Roman" w:hAnsi="Times New Roman"/>
                <w:sz w:val="24"/>
                <w:szCs w:val="24"/>
                <w:lang w:eastAsia="ru-RU"/>
              </w:rPr>
              <w:t xml:space="preserve"> 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p>
        </w:tc>
      </w:tr>
      <w:tr w:rsidR="001D0486" w:rsidRPr="00A64BED" w:rsidTr="001D0486">
        <w:trPr>
          <w:trHeight w:val="74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 xml:space="preserve">Гарантийный случай </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договору займа</w:t>
            </w:r>
            <w:r>
              <w:rPr>
                <w:rFonts w:ascii="Times New Roman" w:eastAsia="Times New Roman" w:hAnsi="Times New Roman"/>
                <w:sz w:val="24"/>
                <w:szCs w:val="24"/>
                <w:lang w:eastAsia="ru-RU"/>
              </w:rPr>
              <w:t>, в течение более чем 90 дней</w:t>
            </w:r>
            <w:r w:rsidRPr="00C13AD7">
              <w:rPr>
                <w:rFonts w:ascii="Times New Roman" w:eastAsia="Times New Roman" w:hAnsi="Times New Roman"/>
                <w:sz w:val="24"/>
                <w:szCs w:val="24"/>
                <w:lang w:eastAsia="ru-RU"/>
              </w:rPr>
              <w:t>, при условии целевого использования Займа</w:t>
            </w:r>
          </w:p>
        </w:tc>
      </w:tr>
    </w:tbl>
    <w:p w:rsidR="001D0486" w:rsidRDefault="001D0486" w:rsidP="001D0486">
      <w:pPr>
        <w:ind w:right="-314"/>
        <w:jc w:val="both"/>
        <w:rPr>
          <w:rFonts w:ascii="Times New Roman" w:hAnsi="Times New Roman"/>
          <w:sz w:val="20"/>
          <w:szCs w:val="20"/>
        </w:rPr>
      </w:pPr>
    </w:p>
    <w:tbl>
      <w:tblPr>
        <w:tblW w:w="14867" w:type="dxa"/>
        <w:tblInd w:w="7" w:type="dxa"/>
        <w:tblCellMar>
          <w:left w:w="0" w:type="dxa"/>
          <w:right w:w="0" w:type="dxa"/>
        </w:tblCellMar>
        <w:tblLook w:val="0600" w:firstRow="0" w:lastRow="0" w:firstColumn="0" w:lastColumn="0" w:noHBand="1" w:noVBand="1"/>
      </w:tblPr>
      <w:tblGrid>
        <w:gridCol w:w="4378"/>
        <w:gridCol w:w="10489"/>
      </w:tblGrid>
      <w:tr w:rsidR="001D0486" w:rsidRPr="008119C8" w:rsidTr="001D048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1D0486" w:rsidRPr="008119C8" w:rsidRDefault="001D0486" w:rsidP="001D0486">
            <w:pPr>
              <w:pStyle w:val="2"/>
              <w:jc w:val="center"/>
              <w:rPr>
                <w:rFonts w:ascii="Times New Roman" w:hAnsi="Times New Roman"/>
                <w:b/>
                <w:color w:val="auto"/>
                <w:sz w:val="28"/>
                <w:szCs w:val="28"/>
                <w:lang w:eastAsia="ru-RU"/>
              </w:rPr>
            </w:pPr>
            <w:bookmarkStart w:id="9" w:name="_Toc36826870"/>
            <w:r w:rsidRPr="008119C8">
              <w:rPr>
                <w:rFonts w:ascii="Times New Roman" w:eastAsia="Times New Roman" w:hAnsi="Times New Roman"/>
                <w:b/>
                <w:color w:val="auto"/>
                <w:sz w:val="28"/>
                <w:szCs w:val="28"/>
                <w:lang w:eastAsia="ru-RU"/>
              </w:rPr>
              <w:t>ПРЯМАЯ ГАРАНТИЯ ПО ПРОГРАММЕ «ПРОТИВОДЕЙСТВИЕ ЭПИДЕМИЧЕСКИМ ЗАБОЛЕВАНИЯМ»</w:t>
            </w:r>
            <w:bookmarkEnd w:id="9"/>
          </w:p>
        </w:tc>
      </w:tr>
      <w:tr w:rsidR="001D0486" w:rsidRPr="00C13AD7" w:rsidTr="001D0486">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sz w:val="24"/>
                <w:szCs w:val="24"/>
                <w:lang w:eastAsia="ru-RU"/>
              </w:rPr>
            </w:pPr>
            <w:r w:rsidRPr="00C13AD7">
              <w:rPr>
                <w:rFonts w:ascii="Times New Roman" w:eastAsia="Times New Roman" w:hAnsi="Times New Roman"/>
                <w:b/>
                <w:sz w:val="24"/>
                <w:szCs w:val="24"/>
                <w:lang w:eastAsia="ru-RU"/>
              </w:rPr>
              <w:t>Вид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Безотзывная </w:t>
            </w:r>
            <w:r>
              <w:rPr>
                <w:rFonts w:ascii="Times New Roman" w:eastAsia="Times New Roman" w:hAnsi="Times New Roman"/>
                <w:sz w:val="24"/>
                <w:szCs w:val="24"/>
                <w:lang w:eastAsia="ru-RU"/>
              </w:rPr>
              <w:t>Н</w:t>
            </w:r>
            <w:r w:rsidRPr="00C13AD7">
              <w:rPr>
                <w:rFonts w:ascii="Times New Roman" w:eastAsia="Times New Roman" w:hAnsi="Times New Roman"/>
                <w:sz w:val="24"/>
                <w:szCs w:val="24"/>
                <w:lang w:eastAsia="ru-RU"/>
              </w:rPr>
              <w:t>езависимая гарантия</w:t>
            </w:r>
          </w:p>
        </w:tc>
      </w:tr>
      <w:tr w:rsidR="001D0486" w:rsidRPr="00A9568B" w:rsidTr="001D0486">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sz w:val="24"/>
                <w:szCs w:val="24"/>
                <w:lang w:eastAsia="ru-RU"/>
              </w:rPr>
            </w:pPr>
            <w:r w:rsidRPr="00C13AD7">
              <w:rPr>
                <w:rFonts w:ascii="Times New Roman" w:eastAsia="Times New Roman" w:hAnsi="Times New Roman"/>
                <w:b/>
                <w:sz w:val="24"/>
                <w:szCs w:val="24"/>
                <w:lang w:eastAsia="ru-RU"/>
              </w:rPr>
              <w:t>Целевой сегмент Заемщика/Принципала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455E34"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A2159E">
              <w:rPr>
                <w:rFonts w:ascii="Times New Roman" w:eastAsia="Times New Roman" w:hAnsi="Times New Roman"/>
                <w:sz w:val="24"/>
                <w:szCs w:val="24"/>
                <w:lang w:eastAsia="ru-RU"/>
              </w:rPr>
              <w:t xml:space="preserve">Субъекты МСП, </w:t>
            </w:r>
            <w:r>
              <w:rPr>
                <w:rFonts w:ascii="Times New Roman" w:eastAsia="Times New Roman" w:hAnsi="Times New Roman"/>
                <w:sz w:val="24"/>
                <w:szCs w:val="24"/>
                <w:lang w:eastAsia="ru-RU"/>
              </w:rPr>
              <w:t>получившие финансирование по п</w:t>
            </w:r>
            <w:r w:rsidRPr="00A9568B">
              <w:rPr>
                <w:rFonts w:ascii="Times New Roman" w:eastAsia="Times New Roman" w:hAnsi="Times New Roman"/>
                <w:sz w:val="24"/>
                <w:szCs w:val="24"/>
                <w:lang w:eastAsia="ru-RU"/>
              </w:rPr>
              <w:t>рограмме «</w:t>
            </w:r>
            <w:r>
              <w:rPr>
                <w:rFonts w:ascii="Times New Roman" w:eastAsia="Times New Roman" w:hAnsi="Times New Roman"/>
                <w:sz w:val="24"/>
                <w:szCs w:val="24"/>
                <w:lang w:eastAsia="ru-RU"/>
              </w:rPr>
              <w:t>П</w:t>
            </w:r>
            <w:r w:rsidRPr="00A9568B">
              <w:rPr>
                <w:rFonts w:ascii="Times New Roman" w:eastAsia="Times New Roman" w:hAnsi="Times New Roman"/>
                <w:sz w:val="24"/>
                <w:szCs w:val="24"/>
                <w:lang w:eastAsia="ru-RU"/>
              </w:rPr>
              <w:t>ротиводействие эпидемическим заболеваниям»</w:t>
            </w:r>
            <w:r>
              <w:rPr>
                <w:rStyle w:val="ae"/>
                <w:rFonts w:ascii="Times New Roman" w:eastAsia="Times New Roman" w:hAnsi="Times New Roman"/>
                <w:sz w:val="24"/>
                <w:szCs w:val="24"/>
                <w:lang w:eastAsia="ru-RU"/>
              </w:rPr>
              <w:footnoteReference w:id="1"/>
            </w:r>
            <w:r w:rsidRPr="00455E34">
              <w:rPr>
                <w:rFonts w:ascii="Times New Roman" w:eastAsia="Times New Roman" w:hAnsi="Times New Roman"/>
                <w:sz w:val="24"/>
                <w:szCs w:val="24"/>
                <w:lang w:eastAsia="ru-RU"/>
              </w:rPr>
              <w:t xml:space="preserve">: </w:t>
            </w:r>
          </w:p>
          <w:p w:rsidR="001D0486" w:rsidRPr="00455E34" w:rsidRDefault="001D0486" w:rsidP="00E15910">
            <w:pPr>
              <w:widowControl w:val="0"/>
              <w:spacing w:after="0" w:line="264" w:lineRule="auto"/>
              <w:ind w:left="136"/>
              <w:jc w:val="both"/>
              <w:rPr>
                <w:rFonts w:ascii="Times New Roman" w:eastAsia="Times New Roman" w:hAnsi="Times New Roman"/>
                <w:sz w:val="24"/>
                <w:szCs w:val="24"/>
                <w:lang w:eastAsia="ru-RU"/>
              </w:rPr>
            </w:pPr>
            <w:r w:rsidRPr="00455E3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финансовое обеспечение проектов</w:t>
            </w:r>
            <w:r w:rsidRPr="00455E34">
              <w:rPr>
                <w:rFonts w:ascii="Times New Roman" w:eastAsia="Times New Roman" w:hAnsi="Times New Roman"/>
                <w:sz w:val="24"/>
                <w:szCs w:val="24"/>
                <w:lang w:eastAsia="ru-RU"/>
              </w:rPr>
              <w:t xml:space="preserve"> по выпуску (увеличени</w:t>
            </w:r>
            <w:r>
              <w:rPr>
                <w:rFonts w:ascii="Times New Roman" w:eastAsia="Times New Roman" w:hAnsi="Times New Roman"/>
                <w:sz w:val="24"/>
                <w:szCs w:val="24"/>
                <w:lang w:eastAsia="ru-RU"/>
              </w:rPr>
              <w:t>ю</w:t>
            </w:r>
            <w:r w:rsidRPr="00455E34">
              <w:rPr>
                <w:rFonts w:ascii="Times New Roman" w:eastAsia="Times New Roman" w:hAnsi="Times New Roman"/>
                <w:sz w:val="24"/>
                <w:szCs w:val="24"/>
                <w:lang w:eastAsia="ru-RU"/>
              </w:rPr>
              <w:t xml:space="preserve"> объема выпуска) на территории Российской Федерации оборудования и продукции для диагностики и выявления эпидемических заболеваний, инфекционного контроля, продукции для защиты, профилактики и лечения эпидемических заболеваний; </w:t>
            </w:r>
          </w:p>
          <w:p w:rsidR="001D0486" w:rsidRPr="00A9568B" w:rsidRDefault="001D0486" w:rsidP="00E15910">
            <w:pPr>
              <w:spacing w:after="0" w:line="264" w:lineRule="auto"/>
              <w:ind w:left="136" w:right="136"/>
              <w:jc w:val="both"/>
              <w:textAlignment w:val="top"/>
              <w:rPr>
                <w:rFonts w:ascii="Times New Roman" w:hAnsi="Times New Roman"/>
                <w:sz w:val="28"/>
                <w:szCs w:val="28"/>
              </w:rPr>
            </w:pPr>
            <w:r w:rsidRPr="00455E34">
              <w:rPr>
                <w:rFonts w:ascii="Times New Roman" w:eastAsia="Times New Roman" w:hAnsi="Times New Roman"/>
                <w:sz w:val="24"/>
                <w:szCs w:val="24"/>
                <w:lang w:eastAsia="ru-RU"/>
              </w:rPr>
              <w:t>- на приобретение готовой продукции, в отношении которой имеется острый дефицит, за пределами Российской Федерации на основании отдельных поручений Председателя Правительства Российской Федерации</w:t>
            </w:r>
          </w:p>
        </w:tc>
      </w:tr>
      <w:tr w:rsidR="001D0486" w:rsidRPr="00C13AD7" w:rsidTr="001D0486">
        <w:trPr>
          <w:trHeight w:val="124"/>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sz w:val="24"/>
                <w:szCs w:val="24"/>
                <w:lang w:eastAsia="ru-RU"/>
              </w:rPr>
            </w:pPr>
            <w:r w:rsidRPr="00C13AD7">
              <w:rPr>
                <w:rFonts w:ascii="Times New Roman" w:eastAsia="Times New Roman" w:hAnsi="Times New Roman"/>
                <w:b/>
                <w:bCs/>
                <w:kern w:val="24"/>
                <w:sz w:val="24"/>
                <w:szCs w:val="24"/>
                <w:lang w:eastAsia="ru-RU"/>
              </w:rPr>
              <w:t>Срок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По решению Коллегиального органа Корпорации, но не</w:t>
            </w:r>
            <w:r>
              <w:rPr>
                <w:rFonts w:ascii="Times New Roman" w:eastAsia="Times New Roman" w:hAnsi="Times New Roman"/>
                <w:sz w:val="24"/>
                <w:szCs w:val="24"/>
                <w:lang w:eastAsia="ru-RU"/>
              </w:rPr>
              <w:t> </w:t>
            </w:r>
            <w:r w:rsidRPr="00C13AD7">
              <w:rPr>
                <w:rFonts w:ascii="Times New Roman" w:eastAsia="Times New Roman" w:hAnsi="Times New Roman"/>
                <w:sz w:val="24"/>
                <w:szCs w:val="24"/>
                <w:lang w:eastAsia="ru-RU"/>
              </w:rPr>
              <w:t xml:space="preserve">более </w:t>
            </w:r>
            <w:r>
              <w:rPr>
                <w:rFonts w:ascii="Times New Roman" w:eastAsia="Times New Roman" w:hAnsi="Times New Roman"/>
                <w:sz w:val="24"/>
                <w:szCs w:val="24"/>
                <w:lang w:eastAsia="ru-RU"/>
              </w:rPr>
              <w:t>28</w:t>
            </w:r>
            <w:r w:rsidRPr="00C13AD7">
              <w:rPr>
                <w:rFonts w:ascii="Times New Roman" w:eastAsia="Times New Roman" w:hAnsi="Times New Roman"/>
                <w:sz w:val="24"/>
                <w:szCs w:val="24"/>
                <w:lang w:eastAsia="ru-RU"/>
              </w:rPr>
              <w:t xml:space="preserve"> месяцев</w:t>
            </w:r>
          </w:p>
        </w:tc>
      </w:tr>
      <w:tr w:rsidR="001D0486" w:rsidRPr="00C13AD7" w:rsidTr="001D0486">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Лимит суммы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По решению Коллегиального органа Корпорации</w:t>
            </w:r>
            <w:r>
              <w:rPr>
                <w:rFonts w:ascii="Times New Roman" w:eastAsia="Times New Roman" w:hAnsi="Times New Roman"/>
                <w:sz w:val="24"/>
                <w:szCs w:val="24"/>
                <w:lang w:eastAsia="ru-RU"/>
              </w:rPr>
              <w:t>, но не более 250 млн рублей</w:t>
            </w:r>
          </w:p>
        </w:tc>
      </w:tr>
      <w:tr w:rsidR="001D0486" w:rsidRPr="00C13AD7" w:rsidTr="001D0486">
        <w:trPr>
          <w:trHeight w:val="90"/>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Валюта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Рубли Российской Федерации</w:t>
            </w:r>
          </w:p>
        </w:tc>
      </w:tr>
      <w:tr w:rsidR="001D0486" w:rsidRPr="00C13AD7" w:rsidTr="001D0486">
        <w:trPr>
          <w:trHeight w:val="6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Валюта Займа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Рубли Российской Федерации </w:t>
            </w:r>
          </w:p>
        </w:tc>
      </w:tr>
      <w:tr w:rsidR="001D0486" w:rsidRPr="00C13AD7" w:rsidTr="001D0486">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Вознаграждение за гарантию</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0,1% годовых от суммы Гарантии за весь срок действия Гарантии.</w:t>
            </w:r>
          </w:p>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p>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При сумме </w:t>
            </w:r>
            <w:r>
              <w:rPr>
                <w:rFonts w:ascii="Times New Roman" w:eastAsia="Times New Roman" w:hAnsi="Times New Roman"/>
                <w:sz w:val="24"/>
                <w:szCs w:val="24"/>
                <w:lang w:eastAsia="ru-RU"/>
              </w:rPr>
              <w:t>Г</w:t>
            </w:r>
            <w:r w:rsidRPr="00C13AD7">
              <w:rPr>
                <w:rFonts w:ascii="Times New Roman" w:eastAsia="Times New Roman" w:hAnsi="Times New Roman"/>
                <w:sz w:val="24"/>
                <w:szCs w:val="24"/>
                <w:lang w:eastAsia="ru-RU"/>
              </w:rPr>
              <w:t xml:space="preserve">арантии более </w:t>
            </w:r>
            <w:r w:rsidRPr="00C61D9D">
              <w:rPr>
                <w:rFonts w:ascii="Times New Roman" w:eastAsia="Times New Roman" w:hAnsi="Times New Roman"/>
                <w:sz w:val="24"/>
                <w:szCs w:val="24"/>
                <w:lang w:eastAsia="ru-RU"/>
              </w:rPr>
              <w:t>100*</w:t>
            </w:r>
            <w:r w:rsidRPr="00C13AD7">
              <w:rPr>
                <w:rFonts w:ascii="Times New Roman" w:eastAsia="Times New Roman" w:hAnsi="Times New Roman"/>
                <w:sz w:val="24"/>
                <w:szCs w:val="24"/>
                <w:lang w:eastAsia="ru-RU"/>
              </w:rPr>
              <w:t xml:space="preserve"> млн рублей </w:t>
            </w:r>
            <w:r>
              <w:rPr>
                <w:rFonts w:ascii="Times New Roman" w:eastAsia="Times New Roman" w:hAnsi="Times New Roman"/>
                <w:sz w:val="24"/>
                <w:szCs w:val="24"/>
                <w:lang w:eastAsia="ru-RU"/>
              </w:rPr>
              <w:t>вознаграждение за Г</w:t>
            </w:r>
            <w:r w:rsidRPr="00C13AD7">
              <w:rPr>
                <w:rFonts w:ascii="Times New Roman" w:eastAsia="Times New Roman" w:hAnsi="Times New Roman"/>
                <w:sz w:val="24"/>
                <w:szCs w:val="24"/>
                <w:lang w:eastAsia="ru-RU"/>
              </w:rPr>
              <w:t>арантию подлежит ежегодному перерасчету исходя из суммы основного долга по Займу по состоянию на дату начала следующего года</w:t>
            </w:r>
          </w:p>
        </w:tc>
      </w:tr>
      <w:tr w:rsidR="001D0486" w:rsidRPr="00C13AD7" w:rsidTr="001D0486">
        <w:trPr>
          <w:trHeight w:val="113"/>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Порядок уплаты вознаграждения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Единовременно/ежегодно/1 раз в полгода/ежеквартально</w:t>
            </w:r>
          </w:p>
        </w:tc>
      </w:tr>
      <w:tr w:rsidR="001D0486" w:rsidRPr="00C13AD7" w:rsidTr="001D0486">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lastRenderedPageBreak/>
              <w:t>Целевое назначение гарантии</w:t>
            </w:r>
          </w:p>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p>
          <w:p w:rsidR="001D0486" w:rsidRPr="00C13AD7" w:rsidDel="00EA0149" w:rsidRDefault="001D0486" w:rsidP="00E15910">
            <w:pPr>
              <w:spacing w:after="0" w:line="264" w:lineRule="auto"/>
              <w:ind w:left="142"/>
              <w:textAlignment w:val="top"/>
              <w:rPr>
                <w:rFonts w:ascii="Times New Roman" w:eastAsia="Times New Roman" w:hAnsi="Times New Roman"/>
                <w:b/>
                <w:bCs/>
                <w:kern w:val="24"/>
                <w:sz w:val="24"/>
                <w:szCs w:val="24"/>
                <w:lang w:eastAsia="ru-RU"/>
              </w:rPr>
            </w:pP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Обеспечение исп</w:t>
            </w:r>
            <w:r>
              <w:rPr>
                <w:rFonts w:ascii="Times New Roman" w:eastAsia="Times New Roman" w:hAnsi="Times New Roman"/>
                <w:sz w:val="24"/>
                <w:szCs w:val="24"/>
                <w:lang w:eastAsia="ru-RU"/>
              </w:rPr>
              <w:t xml:space="preserve">олнения обязательств Заемщиков </w:t>
            </w:r>
            <w:r w:rsidRPr="00C13AD7">
              <w:rPr>
                <w:rFonts w:ascii="Times New Roman" w:eastAsia="Times New Roman" w:hAnsi="Times New Roman"/>
                <w:sz w:val="24"/>
                <w:szCs w:val="24"/>
                <w:lang w:eastAsia="ru-RU"/>
              </w:rPr>
              <w:t>по:</w:t>
            </w:r>
          </w:p>
          <w:p w:rsidR="001D0486" w:rsidRPr="00A64BED" w:rsidRDefault="001D0486" w:rsidP="00E15910">
            <w:pPr>
              <w:pStyle w:val="af1"/>
              <w:numPr>
                <w:ilvl w:val="0"/>
                <w:numId w:val="5"/>
              </w:numPr>
              <w:spacing w:after="0" w:line="264"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w:t>
            </w:r>
          </w:p>
          <w:p w:rsidR="001D0486" w:rsidRPr="00C13AD7" w:rsidRDefault="001D0486" w:rsidP="00E15910">
            <w:pPr>
              <w:pStyle w:val="af1"/>
              <w:numPr>
                <w:ilvl w:val="0"/>
                <w:numId w:val="5"/>
              </w:numPr>
              <w:spacing w:after="0" w:line="264"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 xml:space="preserve">том числе если </w:t>
            </w:r>
            <w:r>
              <w:rPr>
                <w:rFonts w:ascii="Times New Roman" w:eastAsia="Times New Roman" w:hAnsi="Times New Roman"/>
                <w:sz w:val="24"/>
                <w:szCs w:val="24"/>
                <w:lang w:eastAsia="ru-RU"/>
              </w:rPr>
              <w:t>заемные</w:t>
            </w:r>
            <w:r w:rsidRPr="00A64BED">
              <w:rPr>
                <w:rFonts w:ascii="Times New Roman" w:eastAsia="Times New Roman" w:hAnsi="Times New Roman"/>
                <w:sz w:val="24"/>
                <w:szCs w:val="24"/>
                <w:lang w:eastAsia="ru-RU"/>
              </w:rPr>
              <w:t xml:space="preserve"> средства в рамках договора</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частично предоставлены Заемщику или не</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предоставлены).</w:t>
            </w:r>
            <w:r>
              <w:rPr>
                <w:rFonts w:ascii="Times New Roman" w:eastAsia="Times New Roman" w:hAnsi="Times New Roman"/>
                <w:sz w:val="24"/>
                <w:szCs w:val="24"/>
                <w:lang w:eastAsia="ru-RU"/>
              </w:rPr>
              <w:t xml:space="preserve"> </w:t>
            </w:r>
            <w:r w:rsidRPr="00C13AD7">
              <w:rPr>
                <w:rFonts w:ascii="Times New Roman" w:eastAsia="Times New Roman" w:hAnsi="Times New Roman"/>
                <w:sz w:val="24"/>
                <w:szCs w:val="24"/>
                <w:lang w:eastAsia="ru-RU"/>
              </w:rPr>
              <w:t>Форма</w:t>
            </w:r>
            <w:r>
              <w:rPr>
                <w:rFonts w:ascii="Times New Roman" w:eastAsia="Times New Roman" w:hAnsi="Times New Roman"/>
                <w:sz w:val="24"/>
                <w:szCs w:val="24"/>
                <w:lang w:eastAsia="ru-RU"/>
              </w:rPr>
              <w:t xml:space="preserve"> </w:t>
            </w:r>
            <w:r w:rsidRPr="00C13AD7">
              <w:rPr>
                <w:rFonts w:ascii="Times New Roman" w:eastAsia="Times New Roman" w:hAnsi="Times New Roman"/>
                <w:sz w:val="24"/>
                <w:szCs w:val="24"/>
                <w:lang w:eastAsia="ru-RU"/>
              </w:rPr>
              <w:t>финансирования: заем единым траншем и (или) заем, выдаваемый частями (траншами).</w:t>
            </w:r>
          </w:p>
          <w:p w:rsidR="001D0486" w:rsidRPr="00C13AD7" w:rsidRDefault="001D0486" w:rsidP="00E15910">
            <w:pPr>
              <w:spacing w:after="0" w:line="264" w:lineRule="auto"/>
              <w:ind w:left="139" w:right="138"/>
              <w:jc w:val="both"/>
              <w:textAlignment w:val="top"/>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Фонд осуществляет </w:t>
            </w:r>
            <w:r w:rsidRPr="008C2907">
              <w:rPr>
                <w:rFonts w:ascii="Times New Roman" w:eastAsia="Times New Roman" w:hAnsi="Times New Roman"/>
                <w:color w:val="000000"/>
                <w:sz w:val="24"/>
                <w:szCs w:val="24"/>
                <w:lang w:eastAsia="ru-RU"/>
              </w:rPr>
              <w:t xml:space="preserve">акцепт операций Принципала по расходованию денежных средств с банковского счета, открытого </w:t>
            </w:r>
            <w:r>
              <w:rPr>
                <w:rFonts w:ascii="Times New Roman" w:eastAsia="Times New Roman" w:hAnsi="Times New Roman"/>
                <w:color w:val="000000"/>
                <w:sz w:val="24"/>
                <w:szCs w:val="24"/>
                <w:lang w:eastAsia="ru-RU"/>
              </w:rPr>
              <w:t>Принципалом</w:t>
            </w:r>
            <w:r w:rsidRPr="008C2907">
              <w:rPr>
                <w:rFonts w:ascii="Times New Roman" w:eastAsia="Times New Roman" w:hAnsi="Times New Roman"/>
                <w:color w:val="000000"/>
                <w:sz w:val="24"/>
                <w:szCs w:val="24"/>
                <w:lang w:eastAsia="ru-RU"/>
              </w:rPr>
              <w:t xml:space="preserve"> для осуществления расчетов по проекту</w:t>
            </w:r>
            <w:r>
              <w:rPr>
                <w:rFonts w:ascii="Times New Roman" w:eastAsia="Times New Roman" w:hAnsi="Times New Roman"/>
                <w:color w:val="000000"/>
                <w:sz w:val="24"/>
                <w:szCs w:val="24"/>
                <w:lang w:eastAsia="ru-RU"/>
              </w:rPr>
              <w:t>,</w:t>
            </w:r>
            <w:r w:rsidRPr="00D1274A">
              <w:rPr>
                <w:rFonts w:ascii="Times New Roman" w:eastAsia="Times New Roman" w:hAnsi="Times New Roman"/>
                <w:color w:val="FF0000"/>
                <w:sz w:val="24"/>
                <w:szCs w:val="24"/>
                <w:lang w:eastAsia="ru-RU"/>
              </w:rPr>
              <w:t xml:space="preserve"> </w:t>
            </w:r>
            <w:r w:rsidRPr="008C2907">
              <w:rPr>
                <w:rFonts w:ascii="Times New Roman" w:eastAsia="Times New Roman" w:hAnsi="Times New Roman"/>
                <w:color w:val="000000"/>
                <w:sz w:val="24"/>
                <w:szCs w:val="24"/>
                <w:lang w:eastAsia="ru-RU"/>
              </w:rPr>
              <w:t xml:space="preserve">за счет средств </w:t>
            </w:r>
            <w:r>
              <w:rPr>
                <w:rFonts w:ascii="Times New Roman" w:eastAsia="Times New Roman" w:hAnsi="Times New Roman"/>
                <w:color w:val="000000"/>
                <w:sz w:val="24"/>
                <w:szCs w:val="24"/>
                <w:lang w:eastAsia="ru-RU"/>
              </w:rPr>
              <w:t>З</w:t>
            </w:r>
            <w:r w:rsidRPr="008C2907">
              <w:rPr>
                <w:rFonts w:ascii="Times New Roman" w:eastAsia="Times New Roman" w:hAnsi="Times New Roman"/>
                <w:color w:val="000000"/>
                <w:sz w:val="24"/>
                <w:szCs w:val="24"/>
                <w:lang w:eastAsia="ru-RU"/>
              </w:rPr>
              <w:t>айма.</w:t>
            </w:r>
          </w:p>
          <w:p w:rsidR="001D0486" w:rsidRPr="00A64BED" w:rsidRDefault="001D0486" w:rsidP="00E15910">
            <w:pPr>
              <w:pStyle w:val="af1"/>
              <w:spacing w:after="0" w:line="264" w:lineRule="auto"/>
              <w:ind w:left="139"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арантия Корпорации предоставляется только в случае, если условиями заключенного договора</w:t>
            </w:r>
            <w:r>
              <w:rPr>
                <w:rFonts w:ascii="Times New Roman" w:eastAsia="Times New Roman" w:hAnsi="Times New Roman"/>
                <w:kern w:val="24"/>
                <w:sz w:val="24"/>
                <w:szCs w:val="24"/>
                <w:lang w:eastAsia="ru-RU"/>
              </w:rPr>
              <w:t xml:space="preserve"> займа</w:t>
            </w:r>
            <w:r w:rsidRPr="00A64BED">
              <w:rPr>
                <w:rFonts w:ascii="Times New Roman" w:eastAsia="Times New Roman" w:hAnsi="Times New Roman"/>
                <w:kern w:val="24"/>
                <w:sz w:val="24"/>
                <w:szCs w:val="24"/>
                <w:lang w:eastAsia="ru-RU"/>
              </w:rPr>
              <w:t xml:space="preserve"> предусмотрена выдача </w:t>
            </w:r>
            <w:r>
              <w:rPr>
                <w:rFonts w:ascii="Times New Roman" w:eastAsia="Times New Roman" w:hAnsi="Times New Roman"/>
                <w:kern w:val="24"/>
                <w:sz w:val="24"/>
                <w:szCs w:val="24"/>
                <w:lang w:eastAsia="ru-RU"/>
              </w:rPr>
              <w:t>Займа</w:t>
            </w:r>
            <w:r w:rsidRPr="00A64BED">
              <w:rPr>
                <w:rFonts w:ascii="Times New Roman" w:eastAsia="Times New Roman" w:hAnsi="Times New Roman"/>
                <w:kern w:val="24"/>
                <w:sz w:val="24"/>
                <w:szCs w:val="24"/>
                <w:lang w:eastAsia="ru-RU"/>
              </w:rPr>
              <w:t xml:space="preserve"> при условии оформления </w:t>
            </w:r>
            <w:r>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 xml:space="preserve">арантии Корпорации/получения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 xml:space="preserve">арантии. </w:t>
            </w:r>
          </w:p>
          <w:p w:rsidR="001D0486" w:rsidRPr="00C13AD7" w:rsidRDefault="001D0486" w:rsidP="00E15910">
            <w:pPr>
              <w:spacing w:line="264" w:lineRule="auto"/>
              <w:ind w:left="139"/>
              <w:jc w:val="both"/>
              <w:rPr>
                <w:lang w:eastAsia="ru-RU"/>
              </w:rPr>
            </w:pPr>
            <w:r>
              <w:rPr>
                <w:rFonts w:ascii="Times New Roman" w:eastAsia="Times New Roman" w:hAnsi="Times New Roman"/>
                <w:kern w:val="24"/>
                <w:sz w:val="24"/>
                <w:szCs w:val="24"/>
                <w:lang w:eastAsia="ru-RU"/>
              </w:rPr>
              <w:t>По Займам, выдаваемым частями, Г</w:t>
            </w:r>
            <w:r w:rsidRPr="00C13AD7">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договора займа предусмотрена выдача первого транша при условии оформления Гарантии Корпорации/получения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арантии, либо при выдаче очередного транша по договору займа</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Лимит ответственности Корпорации рассчитывается исходя из заемных требований по Займу в целом</w:t>
            </w:r>
          </w:p>
        </w:tc>
      </w:tr>
      <w:tr w:rsidR="001D0486" w:rsidRPr="00C13AD7" w:rsidTr="001D0486">
        <w:trPr>
          <w:trHeight w:val="506"/>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Дата начала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Гарантия вступает в силу с даты е</w:t>
            </w:r>
            <w:r>
              <w:rPr>
                <w:rFonts w:ascii="Times New Roman" w:eastAsia="Times New Roman" w:hAnsi="Times New Roman"/>
                <w:sz w:val="24"/>
                <w:szCs w:val="24"/>
                <w:lang w:eastAsia="ru-RU"/>
              </w:rPr>
              <w:t>е</w:t>
            </w:r>
            <w:r w:rsidRPr="00C13AD7">
              <w:rPr>
                <w:rFonts w:ascii="Times New Roman" w:eastAsia="Times New Roman" w:hAnsi="Times New Roman"/>
                <w:sz w:val="24"/>
                <w:szCs w:val="24"/>
                <w:lang w:eastAsia="ru-RU"/>
              </w:rPr>
              <w:t xml:space="preserve"> выдачи </w:t>
            </w:r>
          </w:p>
        </w:tc>
      </w:tr>
      <w:tr w:rsidR="001D0486" w:rsidRPr="00D1274A" w:rsidTr="001D0486">
        <w:trPr>
          <w:trHeight w:val="514"/>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Дата окончания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D1274A"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По истечении 120 дней с даты исполнения заемного обязательства, определяемой в соответствии с положениями договора займа</w:t>
            </w:r>
          </w:p>
        </w:tc>
      </w:tr>
      <w:tr w:rsidR="001D0486" w:rsidRPr="00C13AD7" w:rsidTr="001D0486">
        <w:trPr>
          <w:trHeight w:val="1004"/>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Переход права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Корпорация приобретает право требовать от Заемщика</w:t>
            </w:r>
            <w:r>
              <w:rPr>
                <w:rFonts w:ascii="Times New Roman" w:eastAsia="Times New Roman" w:hAnsi="Times New Roman"/>
                <w:sz w:val="24"/>
                <w:szCs w:val="24"/>
                <w:lang w:eastAsia="ru-RU"/>
              </w:rPr>
              <w:t>/</w:t>
            </w:r>
            <w:r w:rsidRPr="00C13AD7">
              <w:rPr>
                <w:rFonts w:ascii="Times New Roman" w:eastAsia="Times New Roman" w:hAnsi="Times New Roman"/>
                <w:sz w:val="24"/>
                <w:szCs w:val="24"/>
                <w:lang w:eastAsia="ru-RU"/>
              </w:rPr>
              <w:t xml:space="preserve">Принципала в порядке регресса возмещения сумм, уплаченных Фонду по Независимой гарантии. </w:t>
            </w:r>
          </w:p>
          <w:p w:rsidR="001D0486" w:rsidRPr="006E1954"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p>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6E1954">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или залогу (созалогу), последующему залогу, которым обеспечивается регрессное право Гаранта</w:t>
            </w:r>
          </w:p>
        </w:tc>
      </w:tr>
      <w:tr w:rsidR="001D0486" w:rsidRPr="00C13AD7" w:rsidTr="001D0486">
        <w:trPr>
          <w:trHeight w:val="163"/>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sz w:val="24"/>
                <w:szCs w:val="24"/>
                <w:lang w:eastAsia="ru-RU"/>
              </w:rPr>
            </w:pPr>
            <w:r w:rsidRPr="00C13AD7">
              <w:rPr>
                <w:rFonts w:ascii="Times New Roman" w:eastAsia="Times New Roman" w:hAnsi="Times New Roman"/>
                <w:b/>
                <w:bCs/>
                <w:kern w:val="24"/>
                <w:sz w:val="24"/>
                <w:szCs w:val="24"/>
                <w:lang w:eastAsia="ru-RU"/>
              </w:rPr>
              <w:t>Требования к Принципалу/Заемщику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Субъекты МСП</w:t>
            </w:r>
          </w:p>
        </w:tc>
      </w:tr>
      <w:tr w:rsidR="001D0486" w:rsidRPr="00C13AD7" w:rsidTr="001D0486">
        <w:trPr>
          <w:trHeight w:val="450"/>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Требования к Бенефициару/Фонду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Фонд,</w:t>
            </w:r>
            <w:r w:rsidRPr="00C417AA">
              <w:rPr>
                <w:rFonts w:ascii="Times New Roman" w:eastAsia="Times New Roman" w:hAnsi="Times New Roman"/>
                <w:sz w:val="24"/>
                <w:szCs w:val="24"/>
                <w:lang w:eastAsia="ru-RU"/>
              </w:rPr>
              <w:t xml:space="preserve"> осуществляющ</w:t>
            </w:r>
            <w:r>
              <w:rPr>
                <w:rFonts w:ascii="Times New Roman" w:eastAsia="Times New Roman" w:hAnsi="Times New Roman"/>
                <w:sz w:val="24"/>
                <w:szCs w:val="24"/>
                <w:lang w:eastAsia="ru-RU"/>
              </w:rPr>
              <w:t xml:space="preserve">ий </w:t>
            </w:r>
            <w:r w:rsidRPr="00C417AA">
              <w:rPr>
                <w:rFonts w:ascii="Times New Roman" w:eastAsia="Times New Roman" w:hAnsi="Times New Roman"/>
                <w:sz w:val="24"/>
                <w:szCs w:val="24"/>
                <w:lang w:eastAsia="ru-RU"/>
              </w:rPr>
              <w:t>финансирование на основании договора</w:t>
            </w:r>
            <w:r>
              <w:rPr>
                <w:rFonts w:ascii="Times New Roman" w:eastAsia="Times New Roman" w:hAnsi="Times New Roman"/>
                <w:sz w:val="24"/>
                <w:szCs w:val="24"/>
                <w:lang w:eastAsia="ru-RU"/>
              </w:rPr>
              <w:t xml:space="preserve"> займа</w:t>
            </w:r>
            <w:r w:rsidRPr="00C417AA">
              <w:rPr>
                <w:rFonts w:ascii="Times New Roman" w:eastAsia="Times New Roman" w:hAnsi="Times New Roman"/>
                <w:sz w:val="24"/>
                <w:szCs w:val="24"/>
                <w:lang w:eastAsia="ru-RU"/>
              </w:rPr>
              <w:t xml:space="preserve"> </w:t>
            </w:r>
          </w:p>
        </w:tc>
      </w:tr>
      <w:tr w:rsidR="001D0486" w:rsidRPr="00C13AD7" w:rsidTr="001D0486">
        <w:trPr>
          <w:trHeight w:val="238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lastRenderedPageBreak/>
              <w:t>Вид и объем ответственности перед Фондом</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6356F6"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6356F6">
              <w:rPr>
                <w:rFonts w:ascii="Times New Roman" w:hAnsi="Times New Roman"/>
                <w:sz w:val="24"/>
                <w:szCs w:val="24"/>
                <w:lang w:eastAsia="ru-RU"/>
              </w:rPr>
              <w:t xml:space="preserve">При наступлении гарантийного случая </w:t>
            </w:r>
            <w:r w:rsidRPr="006356F6">
              <w:rPr>
                <w:rFonts w:ascii="Times New Roman" w:eastAsia="Times New Roman" w:hAnsi="Times New Roman"/>
                <w:sz w:val="24"/>
                <w:szCs w:val="24"/>
                <w:lang w:eastAsia="ru-RU"/>
              </w:rPr>
              <w:t xml:space="preserve">Фонд вправе обратиться к Корпорации с требованием о совершении платежа по Гарантии, если обязательство Заемщика по возврату суммы Займа по договору займа остается неисполненным полностью или частично </w:t>
            </w:r>
            <w:r w:rsidRPr="006356F6">
              <w:rPr>
                <w:rFonts w:ascii="Times New Roman" w:hAnsi="Times New Roman"/>
                <w:sz w:val="24"/>
                <w:szCs w:val="24"/>
                <w:lang w:eastAsia="ru-RU"/>
              </w:rPr>
              <w:t xml:space="preserve">в размере, рассчитанном </w:t>
            </w:r>
            <w:r w:rsidRPr="006356F6">
              <w:rPr>
                <w:rFonts w:ascii="Times New Roman" w:eastAsia="Times New Roman" w:hAnsi="Times New Roman"/>
                <w:sz w:val="24"/>
                <w:szCs w:val="24"/>
                <w:lang w:eastAsia="ru-RU"/>
              </w:rPr>
              <w:t xml:space="preserve">на дату </w:t>
            </w:r>
            <w:r w:rsidRPr="006356F6">
              <w:rPr>
                <w:rFonts w:ascii="Times New Roman" w:eastAsia="Times New Roman" w:hAnsi="Times New Roman"/>
                <w:i/>
                <w:sz w:val="24"/>
                <w:szCs w:val="24"/>
                <w:lang w:eastAsia="ru-RU"/>
              </w:rPr>
              <w:t>предъявления требования Фонда к Заемщику об уплате суммы Займа</w:t>
            </w:r>
            <w:r w:rsidRPr="006356F6">
              <w:rPr>
                <w:rFonts w:ascii="Times New Roman" w:eastAsia="Times New Roman" w:hAnsi="Times New Roman"/>
                <w:sz w:val="24"/>
                <w:szCs w:val="24"/>
                <w:lang w:eastAsia="ru-RU"/>
              </w:rPr>
              <w:t xml:space="preserve">. </w:t>
            </w:r>
          </w:p>
          <w:p w:rsidR="001D0486"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6356F6">
              <w:rPr>
                <w:rFonts w:ascii="Times New Roman" w:eastAsia="Times New Roman" w:hAnsi="Times New Roman"/>
                <w:sz w:val="24"/>
                <w:szCs w:val="24"/>
                <w:lang w:eastAsia="ru-RU"/>
              </w:rPr>
              <w:t xml:space="preserve">Гарантия обеспечивает исполнение обязательств Заемщика в </w:t>
            </w:r>
            <w:r w:rsidRPr="00C13AD7">
              <w:rPr>
                <w:rFonts w:ascii="Times New Roman" w:eastAsia="Times New Roman" w:hAnsi="Times New Roman"/>
                <w:sz w:val="24"/>
                <w:szCs w:val="24"/>
                <w:lang w:eastAsia="ru-RU"/>
              </w:rPr>
              <w:t xml:space="preserve">пределах 50% от </w:t>
            </w:r>
            <w:r w:rsidRPr="00C13AD7">
              <w:rPr>
                <w:rFonts w:ascii="Times New Roman" w:eastAsia="Times New Roman" w:hAnsi="Times New Roman"/>
                <w:color w:val="000000"/>
                <w:sz w:val="24"/>
                <w:szCs w:val="24"/>
                <w:lang w:eastAsia="ru-RU"/>
              </w:rPr>
              <w:t xml:space="preserve">суммы основного долга </w:t>
            </w:r>
            <w:r w:rsidRPr="00C13AD7">
              <w:rPr>
                <w:rFonts w:ascii="Times New Roman" w:eastAsia="Times New Roman" w:hAnsi="Times New Roman"/>
                <w:sz w:val="24"/>
                <w:szCs w:val="24"/>
                <w:lang w:eastAsia="ru-RU"/>
              </w:rPr>
              <w:t xml:space="preserve">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sidRPr="00C13AD7" w:rsidDel="004723E2">
              <w:rPr>
                <w:rFonts w:ascii="Times New Roman" w:eastAsia="Times New Roman" w:hAnsi="Times New Roman"/>
                <w:color w:val="000000"/>
                <w:sz w:val="24"/>
                <w:szCs w:val="24"/>
                <w:lang w:eastAsia="ru-RU"/>
              </w:rPr>
              <w:t xml:space="preserve"> </w:t>
            </w:r>
            <w:r w:rsidRPr="006356F6">
              <w:rPr>
                <w:rFonts w:ascii="Times New Roman" w:eastAsia="Times New Roman" w:hAnsi="Times New Roman"/>
                <w:i/>
                <w:sz w:val="24"/>
                <w:szCs w:val="24"/>
                <w:lang w:eastAsia="ru-RU"/>
              </w:rPr>
              <w:t>об уплате суммы Займа</w:t>
            </w:r>
            <w:r w:rsidRPr="00C13AD7">
              <w:rPr>
                <w:rFonts w:ascii="Times New Roman" w:eastAsia="Times New Roman" w:hAnsi="Times New Roman"/>
                <w:color w:val="000000"/>
                <w:sz w:val="24"/>
                <w:szCs w:val="24"/>
                <w:lang w:eastAsia="ru-RU"/>
              </w:rPr>
              <w:t xml:space="preserve"> без учета процентов за пользование Займом и иных платежей</w:t>
            </w:r>
            <w:r w:rsidRPr="00C13AD7">
              <w:rPr>
                <w:rFonts w:ascii="Times New Roman" w:eastAsia="Times New Roman" w:hAnsi="Times New Roman"/>
                <w:sz w:val="24"/>
                <w:szCs w:val="24"/>
                <w:lang w:eastAsia="ru-RU"/>
              </w:rPr>
              <w:t>.</w:t>
            </w:r>
          </w:p>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color w:val="000000"/>
                <w:sz w:val="24"/>
                <w:szCs w:val="24"/>
                <w:lang w:eastAsia="ru-RU"/>
              </w:rPr>
              <w:t xml:space="preserve">В пределах указанного лимита </w:t>
            </w:r>
            <w:r>
              <w:rPr>
                <w:rFonts w:ascii="Times New Roman" w:eastAsia="Times New Roman" w:hAnsi="Times New Roman"/>
                <w:color w:val="000000"/>
                <w:sz w:val="24"/>
                <w:szCs w:val="24"/>
                <w:lang w:eastAsia="ru-RU"/>
              </w:rPr>
              <w:t xml:space="preserve">Фонд </w:t>
            </w:r>
            <w:r w:rsidRPr="00C13AD7">
              <w:rPr>
                <w:rFonts w:ascii="Times New Roman" w:eastAsia="Times New Roman" w:hAnsi="Times New Roman"/>
                <w:color w:val="000000"/>
                <w:sz w:val="24"/>
                <w:szCs w:val="24"/>
                <w:lang w:eastAsia="ru-RU"/>
              </w:rPr>
              <w:t>получает возмещение пропорционально доле не исполненных Заемщиком обязательств по договору займа</w:t>
            </w:r>
            <w:r w:rsidRPr="00C13AD7">
              <w:rPr>
                <w:rFonts w:ascii="Times New Roman" w:eastAsia="Times New Roman" w:hAnsi="Times New Roman"/>
                <w:sz w:val="24"/>
                <w:szCs w:val="24"/>
                <w:lang w:eastAsia="ru-RU"/>
              </w:rPr>
              <w:t xml:space="preserve"> 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Pr>
                <w:rFonts w:ascii="Times New Roman" w:eastAsia="Times New Roman" w:hAnsi="Times New Roman"/>
                <w:i/>
                <w:sz w:val="24"/>
                <w:szCs w:val="24"/>
                <w:lang w:eastAsia="ru-RU"/>
              </w:rPr>
              <w:t xml:space="preserve"> </w:t>
            </w:r>
            <w:r w:rsidRPr="006356F6">
              <w:rPr>
                <w:rFonts w:ascii="Times New Roman" w:eastAsia="Times New Roman" w:hAnsi="Times New Roman"/>
                <w:i/>
                <w:sz w:val="24"/>
                <w:szCs w:val="24"/>
                <w:lang w:eastAsia="ru-RU"/>
              </w:rPr>
              <w:t>об уплате суммы Займа</w:t>
            </w:r>
            <w:r>
              <w:rPr>
                <w:rFonts w:ascii="Times New Roman" w:eastAsia="Times New Roman" w:hAnsi="Times New Roman"/>
                <w:i/>
                <w:sz w:val="24"/>
                <w:szCs w:val="24"/>
                <w:lang w:eastAsia="ru-RU"/>
              </w:rPr>
              <w:t>, за вычетом сумм, уплаченных Заемщиком в целях исполнения своих обязательств</w:t>
            </w:r>
          </w:p>
        </w:tc>
      </w:tr>
      <w:tr w:rsidR="001D0486" w:rsidRPr="00C13AD7" w:rsidTr="001D0486">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C13AD7"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kern w:val="24"/>
                <w:sz w:val="24"/>
                <w:szCs w:val="24"/>
                <w:lang w:eastAsia="ru-RU"/>
              </w:rPr>
              <w:t xml:space="preserve">Гарантийный случай </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договору займа, </w:t>
            </w:r>
            <w:r>
              <w:rPr>
                <w:rFonts w:ascii="Times New Roman" w:eastAsia="Times New Roman" w:hAnsi="Times New Roman"/>
                <w:sz w:val="24"/>
                <w:szCs w:val="24"/>
                <w:lang w:eastAsia="ru-RU"/>
              </w:rPr>
              <w:t>в течение более чем 90 дней</w:t>
            </w:r>
            <w:r w:rsidRPr="00C13AD7">
              <w:rPr>
                <w:rFonts w:ascii="Times New Roman" w:eastAsia="Times New Roman" w:hAnsi="Times New Roman"/>
                <w:sz w:val="24"/>
                <w:szCs w:val="24"/>
                <w:lang w:eastAsia="ru-RU"/>
              </w:rPr>
              <w:t xml:space="preserve"> при условии целевого использования Займа</w:t>
            </w:r>
          </w:p>
        </w:tc>
      </w:tr>
    </w:tbl>
    <w:p w:rsidR="001D0486" w:rsidRDefault="001D0486" w:rsidP="00E15910">
      <w:pPr>
        <w:spacing w:line="264" w:lineRule="auto"/>
        <w:ind w:right="-314"/>
        <w:jc w:val="both"/>
        <w:rPr>
          <w:rFonts w:ascii="Times New Roman" w:hAnsi="Times New Roman"/>
          <w:sz w:val="20"/>
          <w:szCs w:val="20"/>
        </w:rPr>
      </w:pPr>
    </w:p>
    <w:tbl>
      <w:tblPr>
        <w:tblW w:w="14867" w:type="dxa"/>
        <w:tblInd w:w="7" w:type="dxa"/>
        <w:tblCellMar>
          <w:left w:w="0" w:type="dxa"/>
          <w:right w:w="0" w:type="dxa"/>
        </w:tblCellMar>
        <w:tblLook w:val="0600" w:firstRow="0" w:lastRow="0" w:firstColumn="0" w:lastColumn="0" w:noHBand="1" w:noVBand="1"/>
      </w:tblPr>
      <w:tblGrid>
        <w:gridCol w:w="4378"/>
        <w:gridCol w:w="10489"/>
      </w:tblGrid>
      <w:tr w:rsidR="001D0486" w:rsidRPr="00A64BED" w:rsidTr="001D0486">
        <w:trPr>
          <w:trHeight w:val="538"/>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1D0486" w:rsidRPr="00A64BED" w:rsidRDefault="001D0486" w:rsidP="00E15910">
            <w:pPr>
              <w:keepNext/>
              <w:keepLines/>
              <w:spacing w:before="40" w:after="0" w:line="264" w:lineRule="auto"/>
              <w:jc w:val="center"/>
              <w:outlineLvl w:val="1"/>
              <w:rPr>
                <w:rFonts w:ascii="Times New Roman" w:eastAsia="Times New Roman" w:hAnsi="Times New Roman"/>
                <w:b/>
                <w:color w:val="2E74B5"/>
                <w:sz w:val="28"/>
                <w:szCs w:val="28"/>
                <w:lang w:eastAsia="ru-RU"/>
              </w:rPr>
            </w:pPr>
            <w:bookmarkStart w:id="10" w:name="_Toc36826871"/>
            <w:r w:rsidRPr="00C37DA9">
              <w:rPr>
                <w:rFonts w:ascii="Times New Roman" w:eastAsia="Times New Roman" w:hAnsi="Times New Roman"/>
                <w:b/>
                <w:sz w:val="28"/>
                <w:szCs w:val="28"/>
                <w:lang w:eastAsia="ru-RU"/>
              </w:rPr>
              <w:t xml:space="preserve">ПРЯМАЯ ГАРАНТИЯ </w:t>
            </w:r>
            <w:r>
              <w:rPr>
                <w:rFonts w:ascii="Times New Roman" w:eastAsia="Times New Roman" w:hAnsi="Times New Roman"/>
                <w:b/>
                <w:sz w:val="28"/>
                <w:szCs w:val="28"/>
                <w:lang w:eastAsia="ru-RU"/>
              </w:rPr>
              <w:t>ПО ПРОГРАММЕ «ПРОТИВОДЕЙСТВИЕ ЭПИДЕМИЧЕСКИМ ЗАБОЛЕВАНИЯМ»</w:t>
            </w:r>
            <w:r w:rsidRPr="00C37DA9">
              <w:rPr>
                <w:rFonts w:ascii="Times New Roman" w:eastAsia="Times New Roman" w:hAnsi="Times New Roman"/>
                <w:b/>
                <w:sz w:val="28"/>
                <w:szCs w:val="28"/>
                <w:lang w:eastAsia="ru-RU"/>
              </w:rPr>
              <w:t>, ВЫДАВАЕМАЯ СОВМЕСТНО С ПОРУЧИТЕЛЬСТВОМ РГО (СОГАРАНТИЯ)</w:t>
            </w:r>
            <w:bookmarkEnd w:id="10"/>
          </w:p>
        </w:tc>
      </w:tr>
      <w:tr w:rsidR="001D0486" w:rsidRPr="00A64BED" w:rsidTr="001D0486">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1D0486" w:rsidRPr="00A64BED" w:rsidTr="001D0486">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9568B"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A2159E">
              <w:rPr>
                <w:rFonts w:ascii="Times New Roman" w:eastAsia="Times New Roman" w:hAnsi="Times New Roman"/>
                <w:sz w:val="24"/>
                <w:szCs w:val="24"/>
                <w:lang w:eastAsia="ru-RU"/>
              </w:rPr>
              <w:t xml:space="preserve">Субъекты МСП, </w:t>
            </w:r>
            <w:r>
              <w:rPr>
                <w:rFonts w:ascii="Times New Roman" w:eastAsia="Times New Roman" w:hAnsi="Times New Roman"/>
                <w:sz w:val="24"/>
                <w:szCs w:val="24"/>
                <w:lang w:eastAsia="ru-RU"/>
              </w:rPr>
              <w:t>получившие финансирование по п</w:t>
            </w:r>
            <w:r w:rsidRPr="00A9568B">
              <w:rPr>
                <w:rFonts w:ascii="Times New Roman" w:eastAsia="Times New Roman" w:hAnsi="Times New Roman"/>
                <w:sz w:val="24"/>
                <w:szCs w:val="24"/>
                <w:lang w:eastAsia="ru-RU"/>
              </w:rPr>
              <w:t>рограмме «</w:t>
            </w:r>
            <w:r>
              <w:rPr>
                <w:rFonts w:ascii="Times New Roman" w:eastAsia="Times New Roman" w:hAnsi="Times New Roman"/>
                <w:sz w:val="24"/>
                <w:szCs w:val="24"/>
                <w:lang w:eastAsia="ru-RU"/>
              </w:rPr>
              <w:t>П</w:t>
            </w:r>
            <w:r w:rsidRPr="00A9568B">
              <w:rPr>
                <w:rFonts w:ascii="Times New Roman" w:eastAsia="Times New Roman" w:hAnsi="Times New Roman"/>
                <w:sz w:val="24"/>
                <w:szCs w:val="24"/>
                <w:lang w:eastAsia="ru-RU"/>
              </w:rPr>
              <w:t>ротиводействие эпидемическим заболеваниям»</w:t>
            </w:r>
            <w:r w:rsidRPr="00D460D3">
              <w:rPr>
                <w:rFonts w:ascii="Times New Roman" w:eastAsia="Times New Roman" w:hAnsi="Times New Roman"/>
                <w:sz w:val="24"/>
                <w:szCs w:val="24"/>
                <w:vertAlign w:val="superscript"/>
                <w:lang w:eastAsia="ru-RU"/>
              </w:rPr>
              <w:t>1</w:t>
            </w:r>
            <w:r w:rsidRPr="00A9568B">
              <w:rPr>
                <w:rFonts w:ascii="Times New Roman" w:eastAsia="Times New Roman" w:hAnsi="Times New Roman"/>
                <w:sz w:val="24"/>
                <w:szCs w:val="24"/>
                <w:lang w:eastAsia="ru-RU"/>
              </w:rPr>
              <w:t xml:space="preserve">: </w:t>
            </w:r>
          </w:p>
          <w:p w:rsidR="001D0486" w:rsidRPr="00A9568B" w:rsidRDefault="001D0486" w:rsidP="00E15910">
            <w:pPr>
              <w:widowControl w:val="0"/>
              <w:spacing w:after="0" w:line="264" w:lineRule="auto"/>
              <w:ind w:left="136"/>
              <w:jc w:val="both"/>
              <w:rPr>
                <w:rFonts w:ascii="Times New Roman" w:eastAsia="Times New Roman" w:hAnsi="Times New Roman"/>
                <w:sz w:val="24"/>
                <w:szCs w:val="24"/>
                <w:lang w:eastAsia="ru-RU"/>
              </w:rPr>
            </w:pPr>
            <w:r w:rsidRPr="00A956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финансовое обеспечение проектов</w:t>
            </w:r>
            <w:r w:rsidRPr="00A9568B">
              <w:rPr>
                <w:rFonts w:ascii="Times New Roman" w:eastAsia="Times New Roman" w:hAnsi="Times New Roman"/>
                <w:sz w:val="24"/>
                <w:szCs w:val="24"/>
                <w:lang w:eastAsia="ru-RU"/>
              </w:rPr>
              <w:t xml:space="preserve"> по выпуску (увеличени</w:t>
            </w:r>
            <w:r>
              <w:rPr>
                <w:rFonts w:ascii="Times New Roman" w:eastAsia="Times New Roman" w:hAnsi="Times New Roman"/>
                <w:sz w:val="24"/>
                <w:szCs w:val="24"/>
                <w:lang w:eastAsia="ru-RU"/>
              </w:rPr>
              <w:t>ю</w:t>
            </w:r>
            <w:r w:rsidRPr="00A9568B">
              <w:rPr>
                <w:rFonts w:ascii="Times New Roman" w:eastAsia="Times New Roman" w:hAnsi="Times New Roman"/>
                <w:sz w:val="24"/>
                <w:szCs w:val="24"/>
                <w:lang w:eastAsia="ru-RU"/>
              </w:rPr>
              <w:t xml:space="preserve"> объема выпуска) на территории Российской Федерации оборудования и продукции для диагностики и выявления эпидемических заболеваний, инфекционного контроля, продукции для защиты, профилактики и лечения эпидемических заболеваний; </w:t>
            </w:r>
          </w:p>
          <w:p w:rsidR="001D0486" w:rsidRPr="00A64BED" w:rsidRDefault="001D0486" w:rsidP="00E15910">
            <w:pPr>
              <w:widowControl w:val="0"/>
              <w:spacing w:after="0" w:line="264" w:lineRule="auto"/>
              <w:ind w:left="136"/>
              <w:jc w:val="both"/>
              <w:rPr>
                <w:rFonts w:ascii="Times New Roman" w:eastAsia="Times New Roman" w:hAnsi="Times New Roman"/>
                <w:sz w:val="24"/>
                <w:szCs w:val="24"/>
                <w:lang w:eastAsia="ru-RU"/>
              </w:rPr>
            </w:pPr>
            <w:r w:rsidRPr="00A9568B">
              <w:rPr>
                <w:rFonts w:ascii="Times New Roman" w:eastAsia="Times New Roman" w:hAnsi="Times New Roman"/>
                <w:sz w:val="24"/>
                <w:szCs w:val="24"/>
                <w:lang w:eastAsia="ru-RU"/>
              </w:rPr>
              <w:t>- на приобретение готовой продукции, в отношении которой имеется острый дефицит, за пределами Российской Федерации на основании отдельных поручений Председателя Правительства Российской Федерации</w:t>
            </w:r>
          </w:p>
        </w:tc>
      </w:tr>
      <w:tr w:rsidR="001D0486" w:rsidRPr="00A64BED" w:rsidTr="001D0486">
        <w:trPr>
          <w:trHeight w:val="378"/>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Срок действия гарантии</w:t>
            </w:r>
            <w:r>
              <w:rPr>
                <w:rFonts w:ascii="Times New Roman" w:eastAsia="Times New Roman" w:hAnsi="Times New Roman"/>
                <w:b/>
                <w:bCs/>
                <w:kern w:val="24"/>
                <w:sz w:val="24"/>
                <w:szCs w:val="24"/>
                <w:lang w:eastAsia="ru-RU"/>
              </w:rPr>
              <w:t>/поручительства РГО</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color w:val="000000"/>
                <w:sz w:val="24"/>
                <w:szCs w:val="24"/>
                <w:lang w:eastAsia="ru-RU"/>
              </w:rPr>
              <w:t>По решению Коллегиального органа Корпорации, но не</w:t>
            </w:r>
            <w:r>
              <w:rPr>
                <w:rFonts w:ascii="Times New Roman" w:eastAsia="Times New Roman" w:hAnsi="Times New Roman"/>
                <w:color w:val="000000"/>
                <w:sz w:val="24"/>
                <w:szCs w:val="24"/>
                <w:lang w:eastAsia="ru-RU"/>
              </w:rPr>
              <w:t> </w:t>
            </w:r>
            <w:r w:rsidRPr="00C13AD7">
              <w:rPr>
                <w:rFonts w:ascii="Times New Roman" w:eastAsia="Times New Roman" w:hAnsi="Times New Roman"/>
                <w:color w:val="000000"/>
                <w:sz w:val="24"/>
                <w:szCs w:val="24"/>
                <w:lang w:eastAsia="ru-RU"/>
              </w:rPr>
              <w:t xml:space="preserve">более </w:t>
            </w:r>
            <w:r>
              <w:rPr>
                <w:rFonts w:ascii="Times New Roman" w:eastAsia="Times New Roman" w:hAnsi="Times New Roman"/>
                <w:color w:val="000000"/>
                <w:sz w:val="24"/>
                <w:szCs w:val="24"/>
                <w:lang w:eastAsia="ru-RU"/>
              </w:rPr>
              <w:t>2</w:t>
            </w:r>
            <w:r w:rsidRPr="00C13AD7">
              <w:rPr>
                <w:rFonts w:ascii="Times New Roman" w:eastAsia="Times New Roman" w:hAnsi="Times New Roman"/>
                <w:color w:val="000000"/>
                <w:sz w:val="24"/>
                <w:szCs w:val="24"/>
                <w:lang w:eastAsia="ru-RU"/>
              </w:rPr>
              <w:t>8 месяцев</w:t>
            </w:r>
            <w:r>
              <w:rPr>
                <w:rFonts w:ascii="Times New Roman" w:eastAsia="Times New Roman" w:hAnsi="Times New Roman"/>
                <w:color w:val="000000"/>
                <w:sz w:val="24"/>
                <w:szCs w:val="24"/>
                <w:lang w:eastAsia="ru-RU"/>
              </w:rPr>
              <w:t xml:space="preserve">/По решению </w:t>
            </w:r>
            <w:r w:rsidRPr="000A3F4B">
              <w:rPr>
                <w:rFonts w:ascii="Times New Roman" w:eastAsia="Times New Roman" w:hAnsi="Times New Roman"/>
                <w:color w:val="000000"/>
                <w:sz w:val="24"/>
                <w:szCs w:val="24"/>
                <w:lang w:eastAsia="ru-RU"/>
              </w:rPr>
              <w:t>высш</w:t>
            </w:r>
            <w:r>
              <w:rPr>
                <w:rFonts w:ascii="Times New Roman" w:eastAsia="Times New Roman" w:hAnsi="Times New Roman"/>
                <w:color w:val="000000"/>
                <w:sz w:val="24"/>
                <w:szCs w:val="24"/>
                <w:lang w:eastAsia="ru-RU"/>
              </w:rPr>
              <w:t>его или иного</w:t>
            </w:r>
            <w:r w:rsidRPr="000A3F4B">
              <w:rPr>
                <w:rFonts w:ascii="Times New Roman" w:eastAsia="Times New Roman" w:hAnsi="Times New Roman"/>
                <w:color w:val="000000"/>
                <w:sz w:val="24"/>
                <w:szCs w:val="24"/>
                <w:lang w:eastAsia="ru-RU"/>
              </w:rPr>
              <w:t xml:space="preserve"> уполномоченн</w:t>
            </w:r>
            <w:r>
              <w:rPr>
                <w:rFonts w:ascii="Times New Roman" w:eastAsia="Times New Roman" w:hAnsi="Times New Roman"/>
                <w:color w:val="000000"/>
                <w:sz w:val="24"/>
                <w:szCs w:val="24"/>
                <w:lang w:eastAsia="ru-RU"/>
              </w:rPr>
              <w:t>ого</w:t>
            </w:r>
            <w:r w:rsidRPr="000A3F4B">
              <w:rPr>
                <w:rFonts w:ascii="Times New Roman" w:eastAsia="Times New Roman" w:hAnsi="Times New Roman"/>
                <w:color w:val="000000"/>
                <w:sz w:val="24"/>
                <w:szCs w:val="24"/>
                <w:lang w:eastAsia="ru-RU"/>
              </w:rPr>
              <w:t xml:space="preserve"> орган</w:t>
            </w:r>
            <w:r>
              <w:rPr>
                <w:rFonts w:ascii="Times New Roman" w:eastAsia="Times New Roman" w:hAnsi="Times New Roman"/>
                <w:color w:val="000000"/>
                <w:sz w:val="24"/>
                <w:szCs w:val="24"/>
                <w:lang w:eastAsia="ru-RU"/>
              </w:rPr>
              <w:t>а</w:t>
            </w:r>
            <w:r w:rsidRPr="000A3F4B">
              <w:rPr>
                <w:rFonts w:ascii="Times New Roman" w:eastAsia="Times New Roman" w:hAnsi="Times New Roman"/>
                <w:color w:val="000000"/>
                <w:sz w:val="24"/>
                <w:szCs w:val="24"/>
                <w:lang w:eastAsia="ru-RU"/>
              </w:rPr>
              <w:t xml:space="preserve"> управления РГО</w:t>
            </w:r>
            <w:r>
              <w:rPr>
                <w:rFonts w:ascii="Times New Roman" w:eastAsia="Times New Roman" w:hAnsi="Times New Roman"/>
                <w:color w:val="000000"/>
                <w:sz w:val="24"/>
                <w:szCs w:val="24"/>
                <w:lang w:eastAsia="ru-RU"/>
              </w:rPr>
              <w:t>, но не более 28 месяцев</w:t>
            </w:r>
          </w:p>
        </w:tc>
      </w:tr>
      <w:tr w:rsidR="001D0486" w:rsidRPr="00A64BED" w:rsidTr="001D0486">
        <w:trPr>
          <w:trHeight w:val="361"/>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 xml:space="preserve">более </w:t>
            </w:r>
            <w:r>
              <w:rPr>
                <w:rFonts w:ascii="Times New Roman" w:eastAsia="Times New Roman" w:hAnsi="Times New Roman"/>
                <w:sz w:val="24"/>
                <w:szCs w:val="24"/>
                <w:lang w:eastAsia="ru-RU"/>
              </w:rPr>
              <w:t>350 млн рублей</w:t>
            </w:r>
          </w:p>
        </w:tc>
      </w:tr>
      <w:tr w:rsidR="001D0486" w:rsidRPr="00A64BED" w:rsidTr="001D0486">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1D0486" w:rsidRPr="00A64BED" w:rsidTr="001D0486">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A64BED"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1D0486" w:rsidRPr="00A64BED" w:rsidTr="001D0486">
        <w:trPr>
          <w:trHeight w:val="8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1D0486" w:rsidRPr="00C13AD7" w:rsidRDefault="001D0486" w:rsidP="00E15910">
            <w:pPr>
              <w:spacing w:after="0" w:line="264"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0,1% годовых от суммы Гарантии за весь срок действия Гарантии. </w:t>
            </w:r>
          </w:p>
          <w:p w:rsidR="001D0486" w:rsidRPr="00A64BED" w:rsidRDefault="001D0486" w:rsidP="00E15910">
            <w:pPr>
              <w:spacing w:after="0" w:line="264" w:lineRule="auto"/>
              <w:ind w:left="136" w:right="136"/>
              <w:jc w:val="both"/>
              <w:textAlignment w:val="top"/>
              <w:rPr>
                <w:rFonts w:ascii="Times New Roman" w:eastAsia="Times New Roman" w:hAnsi="Times New Roman"/>
                <w:sz w:val="16"/>
                <w:szCs w:val="16"/>
                <w:lang w:eastAsia="ru-RU"/>
              </w:rPr>
            </w:pPr>
          </w:p>
          <w:p w:rsidR="001D0486" w:rsidRPr="00A64BED" w:rsidRDefault="001D0486" w:rsidP="00E15910">
            <w:pPr>
              <w:spacing w:after="0" w:line="264" w:lineRule="auto"/>
              <w:ind w:left="136" w:right="136"/>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При сумме </w:t>
            </w:r>
            <w:r>
              <w:rPr>
                <w:rFonts w:ascii="Times New Roman" w:eastAsia="Times New Roman" w:hAnsi="Times New Roman"/>
                <w:sz w:val="24"/>
                <w:szCs w:val="24"/>
                <w:lang w:eastAsia="ru-RU"/>
              </w:rPr>
              <w:t>Г</w:t>
            </w:r>
            <w:r w:rsidRPr="00A64BED">
              <w:rPr>
                <w:rFonts w:ascii="Times New Roman" w:eastAsia="Times New Roman" w:hAnsi="Times New Roman"/>
                <w:sz w:val="24"/>
                <w:szCs w:val="24"/>
                <w:lang w:eastAsia="ru-RU"/>
              </w:rPr>
              <w:t xml:space="preserve">арантии более </w:t>
            </w:r>
            <w:r w:rsidRPr="00C61D9D">
              <w:rPr>
                <w:rFonts w:ascii="Times New Roman" w:eastAsia="Times New Roman" w:hAnsi="Times New Roman"/>
                <w:sz w:val="24"/>
                <w:szCs w:val="24"/>
                <w:lang w:eastAsia="ru-RU"/>
              </w:rPr>
              <w:t xml:space="preserve">100* </w:t>
            </w:r>
            <w:r>
              <w:rPr>
                <w:rFonts w:ascii="Times New Roman" w:eastAsia="Times New Roman" w:hAnsi="Times New Roman"/>
                <w:sz w:val="24"/>
                <w:szCs w:val="24"/>
                <w:lang w:eastAsia="ru-RU"/>
              </w:rPr>
              <w:t>млн рублей вознаграждение за Г</w:t>
            </w:r>
            <w:r w:rsidRPr="00A64BED">
              <w:rPr>
                <w:rFonts w:ascii="Times New Roman" w:eastAsia="Times New Roman" w:hAnsi="Times New Roman"/>
                <w:sz w:val="24"/>
                <w:szCs w:val="24"/>
                <w:lang w:eastAsia="ru-RU"/>
              </w:rPr>
              <w:t xml:space="preserve">арантию подлежит ежегодному перерасчету исходя из суммы основного долга по </w:t>
            </w:r>
            <w:r>
              <w:rPr>
                <w:rFonts w:ascii="Times New Roman" w:eastAsia="Times New Roman" w:hAnsi="Times New Roman"/>
                <w:sz w:val="24"/>
                <w:szCs w:val="24"/>
                <w:lang w:eastAsia="ru-RU"/>
              </w:rPr>
              <w:t>Займу</w:t>
            </w:r>
            <w:r w:rsidRPr="00A64BED">
              <w:rPr>
                <w:rFonts w:ascii="Times New Roman" w:eastAsia="Times New Roman" w:hAnsi="Times New Roman"/>
                <w:sz w:val="24"/>
                <w:szCs w:val="24"/>
                <w:lang w:eastAsia="ru-RU"/>
              </w:rPr>
              <w:t xml:space="preserve"> по состоянию на дату начала следующего финансового года</w:t>
            </w:r>
          </w:p>
        </w:tc>
      </w:tr>
      <w:tr w:rsidR="001D0486" w:rsidRPr="00A64BED" w:rsidTr="001D0486">
        <w:trPr>
          <w:trHeight w:val="185"/>
        </w:trPr>
        <w:tc>
          <w:tcPr>
            <w:tcW w:w="4378"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489" w:type="dxa"/>
            <w:tcBorders>
              <w:top w:val="single" w:sz="8" w:space="0" w:color="000000"/>
              <w:left w:val="single" w:sz="8" w:space="0" w:color="000000"/>
              <w:bottom w:val="single" w:sz="4" w:space="0" w:color="auto"/>
              <w:right w:val="single" w:sz="8" w:space="0" w:color="000000"/>
            </w:tcBorders>
            <w:shd w:val="clear" w:color="auto" w:fill="auto"/>
            <w:tcMar>
              <w:top w:w="3" w:type="dxa"/>
              <w:left w:w="3" w:type="dxa"/>
              <w:bottom w:w="0" w:type="dxa"/>
              <w:right w:w="3" w:type="dxa"/>
            </w:tcMar>
          </w:tcPr>
          <w:p w:rsidR="001D0486" w:rsidRPr="00A64BED" w:rsidRDefault="001D0486" w:rsidP="00E15910">
            <w:pPr>
              <w:spacing w:after="0" w:line="264"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ежеквартально</w:t>
            </w:r>
          </w:p>
        </w:tc>
      </w:tr>
      <w:tr w:rsidR="001D0486" w:rsidRPr="00A64BED" w:rsidTr="001D0486">
        <w:trPr>
          <w:trHeight w:val="450"/>
        </w:trPr>
        <w:tc>
          <w:tcPr>
            <w:tcW w:w="4378"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color w:val="000000"/>
                <w:kern w:val="24"/>
                <w:sz w:val="24"/>
                <w:szCs w:val="24"/>
                <w:lang w:eastAsia="ru-RU"/>
              </w:rPr>
              <w:t>Целевое назначение гарантии</w:t>
            </w:r>
          </w:p>
        </w:tc>
        <w:tc>
          <w:tcPr>
            <w:tcW w:w="10489" w:type="dxa"/>
            <w:tcBorders>
              <w:top w:val="single" w:sz="4" w:space="0" w:color="auto"/>
              <w:left w:val="single" w:sz="4" w:space="0" w:color="auto"/>
              <w:bottom w:val="single" w:sz="4" w:space="0" w:color="auto"/>
              <w:right w:val="single" w:sz="4" w:space="0" w:color="auto"/>
            </w:tcBorders>
            <w:shd w:val="clear" w:color="auto" w:fill="auto"/>
            <w:tcMar>
              <w:top w:w="3" w:type="dxa"/>
              <w:left w:w="3" w:type="dxa"/>
              <w:bottom w:w="0" w:type="dxa"/>
              <w:right w:w="3" w:type="dxa"/>
            </w:tcMar>
          </w:tcPr>
          <w:p w:rsidR="001D0486" w:rsidRPr="00C13AD7"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Обеспечение исполнения обязательств Заемщиков по:</w:t>
            </w:r>
          </w:p>
          <w:p w:rsidR="001D0486" w:rsidRPr="00A64BED" w:rsidRDefault="001D0486" w:rsidP="00E15910">
            <w:pPr>
              <w:pStyle w:val="af1"/>
              <w:numPr>
                <w:ilvl w:val="0"/>
                <w:numId w:val="5"/>
              </w:numPr>
              <w:spacing w:after="0" w:line="264" w:lineRule="auto"/>
              <w:ind w:left="142"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w:t>
            </w:r>
          </w:p>
          <w:p w:rsidR="001D0486" w:rsidRDefault="001D0486" w:rsidP="00E15910">
            <w:pPr>
              <w:pStyle w:val="af1"/>
              <w:numPr>
                <w:ilvl w:val="0"/>
                <w:numId w:val="5"/>
              </w:numPr>
              <w:spacing w:after="0" w:line="264" w:lineRule="auto"/>
              <w:ind w:left="142"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(в том числе если </w:t>
            </w:r>
            <w:r>
              <w:rPr>
                <w:rFonts w:ascii="Times New Roman" w:eastAsia="Times New Roman" w:hAnsi="Times New Roman"/>
                <w:sz w:val="24"/>
                <w:szCs w:val="24"/>
                <w:lang w:eastAsia="ru-RU"/>
              </w:rPr>
              <w:t>заемные</w:t>
            </w:r>
            <w:r w:rsidRPr="00A64BED">
              <w:rPr>
                <w:rFonts w:ascii="Times New Roman" w:eastAsia="Times New Roman" w:hAnsi="Times New Roman"/>
                <w:sz w:val="24"/>
                <w:szCs w:val="24"/>
                <w:lang w:eastAsia="ru-RU"/>
              </w:rPr>
              <w:t xml:space="preserve"> средства в рамках договора</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частично предоставлены Заемщику или не предоставлены).</w:t>
            </w:r>
            <w:r>
              <w:rPr>
                <w:rFonts w:ascii="Times New Roman" w:eastAsia="Times New Roman" w:hAnsi="Times New Roman"/>
                <w:sz w:val="24"/>
                <w:szCs w:val="24"/>
                <w:lang w:eastAsia="ru-RU"/>
              </w:rPr>
              <w:t xml:space="preserve"> </w:t>
            </w:r>
          </w:p>
          <w:p w:rsidR="001D0486" w:rsidRPr="00C13AD7"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Форма финансирования: заем единым траншем и (или) заем, выдаваемый частями (траншами).</w:t>
            </w:r>
          </w:p>
          <w:p w:rsidR="001D0486" w:rsidRDefault="001D0486" w:rsidP="00E15910">
            <w:pPr>
              <w:spacing w:after="0" w:line="264" w:lineRule="auto"/>
              <w:ind w:left="139" w:right="136"/>
              <w:jc w:val="both"/>
              <w:textAlignment w:val="top"/>
              <w:rPr>
                <w:rFonts w:ascii="Times New Roman" w:eastAsia="Times New Roman" w:hAnsi="Times New Roman"/>
                <w:kern w:val="24"/>
                <w:sz w:val="24"/>
                <w:szCs w:val="24"/>
                <w:lang w:eastAsia="ru-RU"/>
              </w:rPr>
            </w:pPr>
            <w:r w:rsidRPr="00C13AD7">
              <w:rPr>
                <w:rFonts w:ascii="Times New Roman" w:eastAsia="Times New Roman" w:hAnsi="Times New Roman"/>
                <w:kern w:val="24"/>
                <w:sz w:val="24"/>
                <w:szCs w:val="24"/>
                <w:lang w:eastAsia="ru-RU"/>
              </w:rPr>
              <w:t xml:space="preserve">Лимит ответственности Корпорации рассчитывается исходя из заемных требований по Займу в целом. </w:t>
            </w:r>
          </w:p>
          <w:p w:rsidR="001D0486" w:rsidRDefault="001D0486" w:rsidP="00E15910">
            <w:pPr>
              <w:spacing w:after="0" w:line="264" w:lineRule="auto"/>
              <w:ind w:left="139" w:right="136"/>
              <w:jc w:val="both"/>
              <w:textAlignment w:val="top"/>
              <w:rPr>
                <w:rFonts w:ascii="Times New Roman" w:eastAsia="Times New Roman" w:hAnsi="Times New Roman"/>
                <w:kern w:val="24"/>
                <w:sz w:val="24"/>
                <w:szCs w:val="24"/>
                <w:lang w:eastAsia="ru-RU"/>
              </w:rPr>
            </w:pPr>
            <w:r>
              <w:rPr>
                <w:rFonts w:ascii="Times New Roman" w:eastAsia="Times New Roman" w:hAnsi="Times New Roman"/>
                <w:color w:val="000000"/>
                <w:sz w:val="24"/>
                <w:szCs w:val="24"/>
                <w:lang w:eastAsia="ru-RU"/>
              </w:rPr>
              <w:t xml:space="preserve">Фонд осуществляет </w:t>
            </w:r>
            <w:r w:rsidRPr="008C2907">
              <w:rPr>
                <w:rFonts w:ascii="Times New Roman" w:eastAsia="Times New Roman" w:hAnsi="Times New Roman"/>
                <w:color w:val="000000"/>
                <w:sz w:val="24"/>
                <w:szCs w:val="24"/>
                <w:lang w:eastAsia="ru-RU"/>
              </w:rPr>
              <w:t xml:space="preserve">акцепт операций Принципала по расходованию денежных средств с банковского счета, открытого </w:t>
            </w:r>
            <w:r>
              <w:rPr>
                <w:rFonts w:ascii="Times New Roman" w:eastAsia="Times New Roman" w:hAnsi="Times New Roman"/>
                <w:color w:val="000000"/>
                <w:sz w:val="24"/>
                <w:szCs w:val="24"/>
                <w:lang w:eastAsia="ru-RU"/>
              </w:rPr>
              <w:t>Принципалом</w:t>
            </w:r>
            <w:r w:rsidRPr="008C2907">
              <w:rPr>
                <w:rFonts w:ascii="Times New Roman" w:eastAsia="Times New Roman" w:hAnsi="Times New Roman"/>
                <w:color w:val="000000"/>
                <w:sz w:val="24"/>
                <w:szCs w:val="24"/>
                <w:lang w:eastAsia="ru-RU"/>
              </w:rPr>
              <w:t xml:space="preserve"> для осуществления расчетов по проекту</w:t>
            </w:r>
            <w:r>
              <w:rPr>
                <w:rFonts w:ascii="Times New Roman" w:eastAsia="Times New Roman" w:hAnsi="Times New Roman"/>
                <w:color w:val="000000"/>
                <w:sz w:val="24"/>
                <w:szCs w:val="24"/>
                <w:lang w:eastAsia="ru-RU"/>
              </w:rPr>
              <w:t>,</w:t>
            </w:r>
            <w:r w:rsidRPr="00D1274A">
              <w:rPr>
                <w:rFonts w:ascii="Times New Roman" w:eastAsia="Times New Roman" w:hAnsi="Times New Roman"/>
                <w:color w:val="FF0000"/>
                <w:sz w:val="24"/>
                <w:szCs w:val="24"/>
                <w:lang w:eastAsia="ru-RU"/>
              </w:rPr>
              <w:t xml:space="preserve"> </w:t>
            </w:r>
            <w:r w:rsidRPr="008C2907">
              <w:rPr>
                <w:rFonts w:ascii="Times New Roman" w:eastAsia="Times New Roman" w:hAnsi="Times New Roman"/>
                <w:color w:val="000000"/>
                <w:sz w:val="24"/>
                <w:szCs w:val="24"/>
                <w:lang w:eastAsia="ru-RU"/>
              </w:rPr>
              <w:t xml:space="preserve">за счет средств </w:t>
            </w:r>
            <w:r>
              <w:rPr>
                <w:rFonts w:ascii="Times New Roman" w:eastAsia="Times New Roman" w:hAnsi="Times New Roman"/>
                <w:color w:val="000000"/>
                <w:sz w:val="24"/>
                <w:szCs w:val="24"/>
                <w:lang w:eastAsia="ru-RU"/>
              </w:rPr>
              <w:t>З</w:t>
            </w:r>
            <w:r w:rsidRPr="008C2907">
              <w:rPr>
                <w:rFonts w:ascii="Times New Roman" w:eastAsia="Times New Roman" w:hAnsi="Times New Roman"/>
                <w:color w:val="000000"/>
                <w:sz w:val="24"/>
                <w:szCs w:val="24"/>
                <w:lang w:eastAsia="ru-RU"/>
              </w:rPr>
              <w:t>айма.</w:t>
            </w:r>
          </w:p>
          <w:p w:rsidR="001D0486" w:rsidRPr="008249AF" w:rsidRDefault="001D0486" w:rsidP="00E15910">
            <w:pPr>
              <w:spacing w:after="0" w:line="264" w:lineRule="auto"/>
              <w:ind w:left="144" w:right="136"/>
              <w:jc w:val="both"/>
              <w:textAlignment w:val="top"/>
              <w:rPr>
                <w:rFonts w:ascii="Times New Roman" w:eastAsia="Times New Roman" w:hAnsi="Times New Roman"/>
                <w:kern w:val="24"/>
                <w:sz w:val="24"/>
                <w:szCs w:val="24"/>
                <w:lang w:eastAsia="ru-RU"/>
              </w:rPr>
            </w:pPr>
            <w:r w:rsidRPr="008249AF">
              <w:rPr>
                <w:rFonts w:ascii="Times New Roman" w:eastAsia="Times New Roman" w:hAnsi="Times New Roman"/>
                <w:kern w:val="24"/>
                <w:sz w:val="24"/>
                <w:szCs w:val="24"/>
                <w:lang w:eastAsia="ru-RU"/>
              </w:rPr>
              <w:t>Гарантия Корпорации предоставляется только в случае, если условиями заключенного договора займа предусмотрена выдач</w:t>
            </w:r>
            <w:r>
              <w:rPr>
                <w:rFonts w:ascii="Times New Roman" w:eastAsia="Times New Roman" w:hAnsi="Times New Roman"/>
                <w:kern w:val="24"/>
                <w:sz w:val="24"/>
                <w:szCs w:val="24"/>
                <w:lang w:eastAsia="ru-RU"/>
              </w:rPr>
              <w:t>а Займа при условии оформления Г</w:t>
            </w:r>
            <w:r w:rsidRPr="008249AF">
              <w:rPr>
                <w:rFonts w:ascii="Times New Roman" w:eastAsia="Times New Roman" w:hAnsi="Times New Roman"/>
                <w:kern w:val="24"/>
                <w:sz w:val="24"/>
                <w:szCs w:val="24"/>
                <w:lang w:eastAsia="ru-RU"/>
              </w:rPr>
              <w:t xml:space="preserve">арантии Корпорации/получения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8249AF">
              <w:rPr>
                <w:rFonts w:ascii="Times New Roman" w:eastAsia="Times New Roman" w:hAnsi="Times New Roman"/>
                <w:kern w:val="24"/>
                <w:sz w:val="24"/>
                <w:szCs w:val="24"/>
                <w:lang w:eastAsia="ru-RU"/>
              </w:rPr>
              <w:t xml:space="preserve">арантии. </w:t>
            </w:r>
          </w:p>
          <w:p w:rsidR="001D0486" w:rsidRPr="00A64BED"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арантия предоставляется либо в случае, если условиями заключенного договора займа предусмотрена выдача первого транша при условии оформления Гарантии Корпорации/получения положительного решения Корпорации о</w:t>
            </w:r>
            <w:r>
              <w:rPr>
                <w:rFonts w:ascii="Times New Roman" w:eastAsia="Times New Roman" w:hAnsi="Times New Roman"/>
                <w:kern w:val="24"/>
                <w:sz w:val="24"/>
                <w:szCs w:val="24"/>
                <w:lang w:eastAsia="ru-RU"/>
              </w:rPr>
              <w:t> </w:t>
            </w:r>
            <w:r w:rsidRPr="00C13AD7">
              <w:rPr>
                <w:rFonts w:ascii="Times New Roman" w:eastAsia="Times New Roman" w:hAnsi="Times New Roman"/>
                <w:kern w:val="24"/>
                <w:sz w:val="24"/>
                <w:szCs w:val="24"/>
                <w:lang w:eastAsia="ru-RU"/>
              </w:rPr>
              <w:t xml:space="preserve">предоставлении </w:t>
            </w: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арантии, либо при выдаче очередного транша по договору займа.</w:t>
            </w:r>
            <w:r>
              <w:rPr>
                <w:rFonts w:ascii="Times New Roman" w:eastAsia="Times New Roman" w:hAnsi="Times New Roman"/>
                <w:kern w:val="24"/>
                <w:sz w:val="24"/>
                <w:szCs w:val="24"/>
                <w:lang w:eastAsia="ru-RU"/>
              </w:rPr>
              <w:t xml:space="preserve"> Л</w:t>
            </w:r>
            <w:r w:rsidRPr="00C13AD7">
              <w:rPr>
                <w:rFonts w:ascii="Times New Roman" w:eastAsia="Times New Roman" w:hAnsi="Times New Roman"/>
                <w:kern w:val="24"/>
                <w:sz w:val="24"/>
                <w:szCs w:val="24"/>
                <w:lang w:eastAsia="ru-RU"/>
              </w:rPr>
              <w:t>имит ответственности Корпорации рассчитывается исходя из заемных требований по Займу в целом</w:t>
            </w:r>
          </w:p>
        </w:tc>
      </w:tr>
      <w:tr w:rsidR="001D0486" w:rsidRPr="00AF2C8E" w:rsidTr="001D0486">
        <w:trPr>
          <w:trHeight w:val="1185"/>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договору</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обеспечения в виде поручительства РГО</w:t>
            </w:r>
            <w:r>
              <w:rPr>
                <w:rFonts w:ascii="Times New Roman" w:eastAsia="Times New Roman" w:hAnsi="Times New Roman"/>
                <w:sz w:val="24"/>
                <w:szCs w:val="24"/>
                <w:lang w:eastAsia="ru-RU"/>
              </w:rPr>
              <w:t xml:space="preserve"> с учетом порядка, установленного в </w:t>
            </w:r>
            <w:r w:rsidRPr="00C34601">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равилах </w:t>
            </w:r>
            <w:r w:rsidRPr="00C34601">
              <w:rPr>
                <w:rFonts w:ascii="Times New Roman" w:eastAsia="Times New Roman" w:hAnsi="Times New Roman"/>
                <w:sz w:val="24"/>
                <w:szCs w:val="24"/>
                <w:lang w:eastAsia="ru-RU"/>
              </w:rPr>
              <w:t>взаимодействия регион</w:t>
            </w:r>
            <w:r>
              <w:rPr>
                <w:rFonts w:ascii="Times New Roman" w:eastAsia="Times New Roman" w:hAnsi="Times New Roman"/>
                <w:sz w:val="24"/>
                <w:szCs w:val="24"/>
                <w:lang w:eastAsia="ru-RU"/>
              </w:rPr>
              <w:t xml:space="preserve">альных гарантийных организаций </w:t>
            </w:r>
            <w:r w:rsidRPr="00C34601">
              <w:rPr>
                <w:rFonts w:ascii="Times New Roman" w:eastAsia="Times New Roman" w:hAnsi="Times New Roman"/>
                <w:sz w:val="24"/>
                <w:szCs w:val="24"/>
                <w:lang w:eastAsia="ru-RU"/>
              </w:rPr>
              <w:t xml:space="preserve">с акционерным обществом «Федеральная корпорация по развитию малого и среднего предпринимательства» при предоставлении гарантийного продукта «Прямая </w:t>
            </w:r>
            <w:r>
              <w:rPr>
                <w:rFonts w:ascii="Times New Roman" w:eastAsia="Times New Roman" w:hAnsi="Times New Roman"/>
                <w:sz w:val="24"/>
                <w:szCs w:val="24"/>
                <w:lang w:eastAsia="ru-RU"/>
              </w:rPr>
              <w:t xml:space="preserve">гарантия, выдаваемая совместно </w:t>
            </w:r>
            <w:r w:rsidRPr="00C34601">
              <w:rPr>
                <w:rFonts w:ascii="Times New Roman" w:eastAsia="Times New Roman" w:hAnsi="Times New Roman"/>
                <w:sz w:val="24"/>
                <w:szCs w:val="24"/>
                <w:lang w:eastAsia="ru-RU"/>
              </w:rPr>
              <w:t>с поручительством РГО (согарантия)»</w:t>
            </w:r>
            <w:r>
              <w:rPr>
                <w:rFonts w:ascii="Times New Roman" w:eastAsia="Times New Roman" w:hAnsi="Times New Roman"/>
                <w:sz w:val="24"/>
                <w:szCs w:val="24"/>
                <w:lang w:eastAsia="ru-RU"/>
              </w:rPr>
              <w:t xml:space="preserve">. </w:t>
            </w:r>
          </w:p>
          <w:p w:rsidR="001D0486" w:rsidRPr="00AF2C8E"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До выдачи Г</w:t>
            </w:r>
            <w:r w:rsidRPr="00A64BED">
              <w:rPr>
                <w:rFonts w:ascii="Times New Roman" w:eastAsia="Times New Roman" w:hAnsi="Times New Roman"/>
                <w:sz w:val="24"/>
                <w:szCs w:val="24"/>
                <w:lang w:eastAsia="ru-RU"/>
              </w:rPr>
              <w:t xml:space="preserve">арантии в Корпорацию должна быть представлена копия заключенного Договора поручительства, заверенная уполномоченным лицом </w:t>
            </w:r>
            <w:r>
              <w:rPr>
                <w:rFonts w:ascii="Times New Roman" w:eastAsia="Times New Roman" w:hAnsi="Times New Roman"/>
                <w:sz w:val="24"/>
                <w:szCs w:val="24"/>
                <w:lang w:eastAsia="ru-RU"/>
              </w:rPr>
              <w:t>Фонда</w:t>
            </w:r>
          </w:p>
        </w:tc>
      </w:tr>
      <w:tr w:rsidR="001D0486" w:rsidRPr="00AF2C8E" w:rsidTr="001D0486">
        <w:trPr>
          <w:trHeight w:val="398"/>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F2C8E"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действия Гарантии начинается с момента ее выдачи при условии уплаты вознаграждения либо его части согласно установленному графику </w:t>
            </w:r>
          </w:p>
        </w:tc>
      </w:tr>
      <w:tr w:rsidR="001D0486" w:rsidRPr="00AF2C8E" w:rsidTr="001D0486">
        <w:trPr>
          <w:trHeight w:val="352"/>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F2C8E" w:rsidRDefault="001D0486" w:rsidP="00E15910">
            <w:pPr>
              <w:spacing w:after="0" w:line="264" w:lineRule="auto"/>
              <w:ind w:left="142" w:right="136"/>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 xml:space="preserve">По истечении 120 дней с даты исполнения </w:t>
            </w:r>
            <w:r>
              <w:rPr>
                <w:rFonts w:ascii="Times New Roman" w:eastAsia="Times New Roman" w:hAnsi="Times New Roman"/>
                <w:color w:val="000000"/>
                <w:sz w:val="24"/>
                <w:szCs w:val="24"/>
                <w:lang w:eastAsia="ru-RU"/>
              </w:rPr>
              <w:t xml:space="preserve">заемного </w:t>
            </w:r>
            <w:r w:rsidRPr="00A64BED">
              <w:rPr>
                <w:rFonts w:ascii="Times New Roman" w:eastAsia="Times New Roman" w:hAnsi="Times New Roman"/>
                <w:color w:val="000000"/>
                <w:sz w:val="24"/>
                <w:szCs w:val="24"/>
                <w:lang w:eastAsia="ru-RU"/>
              </w:rPr>
              <w:t xml:space="preserve">обязательства, определяемой в соответствии с положениями </w:t>
            </w:r>
            <w:r>
              <w:rPr>
                <w:rFonts w:ascii="Times New Roman" w:eastAsia="Times New Roman" w:hAnsi="Times New Roman"/>
                <w:color w:val="000000"/>
                <w:sz w:val="24"/>
                <w:szCs w:val="24"/>
                <w:lang w:eastAsia="ru-RU"/>
              </w:rPr>
              <w:t>договора займа</w:t>
            </w:r>
          </w:p>
        </w:tc>
      </w:tr>
      <w:tr w:rsidR="001D0486" w:rsidRPr="00A64BED" w:rsidTr="001D0486">
        <w:trPr>
          <w:trHeight w:val="1258"/>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Корпорация приобретает право требовать от Заемщика</w:t>
            </w:r>
            <w:r w:rsidRPr="006E1954">
              <w:rPr>
                <w:rFonts w:ascii="Times New Roman" w:eastAsia="Times New Roman" w:hAnsi="Times New Roman"/>
                <w:sz w:val="24"/>
                <w:szCs w:val="24"/>
                <w:lang w:eastAsia="ru-RU"/>
              </w:rPr>
              <w:t>/Принципала</w:t>
            </w:r>
            <w:r w:rsidRPr="00A64BED">
              <w:rPr>
                <w:rFonts w:ascii="Times New Roman" w:eastAsia="Times New Roman" w:hAnsi="Times New Roman"/>
                <w:sz w:val="24"/>
                <w:szCs w:val="24"/>
                <w:lang w:eastAsia="ru-RU"/>
              </w:rPr>
              <w:t xml:space="preserve"> в порядке регресса возмещения сумм, уплаченных </w:t>
            </w:r>
            <w:r>
              <w:rPr>
                <w:rFonts w:ascii="Times New Roman" w:eastAsia="Times New Roman" w:hAnsi="Times New Roman"/>
                <w:sz w:val="24"/>
                <w:szCs w:val="24"/>
                <w:lang w:eastAsia="ru-RU"/>
              </w:rPr>
              <w:t>Фонду</w:t>
            </w:r>
            <w:r w:rsidRPr="00A64BED">
              <w:rPr>
                <w:rFonts w:ascii="Times New Roman" w:eastAsia="Times New Roman" w:hAnsi="Times New Roman"/>
                <w:sz w:val="24"/>
                <w:szCs w:val="24"/>
                <w:lang w:eastAsia="ru-RU"/>
              </w:rPr>
              <w:t xml:space="preserve"> по Независимой гарантии. </w:t>
            </w:r>
          </w:p>
          <w:p w:rsidR="001D0486" w:rsidRPr="00A8096F"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p>
          <w:p w:rsidR="001D0486" w:rsidRPr="00A64BED" w:rsidRDefault="001D0486" w:rsidP="00E15910">
            <w:pPr>
              <w:spacing w:after="0" w:line="264" w:lineRule="auto"/>
              <w:ind w:left="142" w:right="136"/>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 xml:space="preserve">При гарантийном лимите на Заемщика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Корпорация реализует свои права по поручительству</w:t>
            </w:r>
            <w:r>
              <w:rPr>
                <w:rFonts w:ascii="Times New Roman" w:eastAsia="Times New Roman" w:hAnsi="Times New Roman"/>
                <w:sz w:val="24"/>
                <w:szCs w:val="24"/>
                <w:lang w:eastAsia="ru-RU"/>
              </w:rPr>
              <w:t xml:space="preserve"> или залогу (созалогу)</w:t>
            </w:r>
            <w:r w:rsidRPr="00A64BED">
              <w:rPr>
                <w:rFonts w:ascii="Times New Roman" w:eastAsia="Times New Roman" w:hAnsi="Times New Roman"/>
                <w:sz w:val="24"/>
                <w:szCs w:val="24"/>
                <w:lang w:eastAsia="ru-RU"/>
              </w:rPr>
              <w:t>, которым обеспечивается регрессное право Гаранта</w:t>
            </w:r>
          </w:p>
        </w:tc>
      </w:tr>
      <w:tr w:rsidR="001D0486" w:rsidRPr="00A64BED" w:rsidTr="001D0486">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1D0486" w:rsidRPr="00A64BED" w:rsidTr="001D0486">
        <w:trPr>
          <w:trHeight w:val="589"/>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Фонду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E15910">
            <w:pPr>
              <w:spacing w:after="0" w:line="264" w:lineRule="auto"/>
              <w:ind w:left="149" w:right="136"/>
              <w:jc w:val="both"/>
              <w:textAlignment w:val="top"/>
              <w:rPr>
                <w:rFonts w:ascii="Times New Roman" w:eastAsia="Times New Roman" w:hAnsi="Times New Roman"/>
                <w:sz w:val="12"/>
                <w:szCs w:val="12"/>
                <w:lang w:eastAsia="ru-RU"/>
              </w:rPr>
            </w:pPr>
            <w:r>
              <w:rPr>
                <w:rFonts w:ascii="Times New Roman" w:eastAsia="Times New Roman" w:hAnsi="Times New Roman"/>
                <w:sz w:val="24"/>
                <w:szCs w:val="24"/>
                <w:lang w:eastAsia="ru-RU"/>
              </w:rPr>
              <w:t>Фонд</w:t>
            </w:r>
            <w:r w:rsidRPr="00C417AA">
              <w:rPr>
                <w:rFonts w:ascii="Times New Roman" w:eastAsia="Times New Roman" w:hAnsi="Times New Roman"/>
                <w:sz w:val="24"/>
                <w:szCs w:val="24"/>
                <w:lang w:eastAsia="ru-RU"/>
              </w:rPr>
              <w:t>, осуществляющ</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финансирование в форме </w:t>
            </w:r>
            <w:r>
              <w:rPr>
                <w:rFonts w:ascii="Times New Roman" w:eastAsia="Times New Roman" w:hAnsi="Times New Roman"/>
                <w:sz w:val="24"/>
                <w:szCs w:val="24"/>
                <w:lang w:eastAsia="ru-RU"/>
              </w:rPr>
              <w:t xml:space="preserve">Займа </w:t>
            </w:r>
            <w:r w:rsidRPr="00C417AA">
              <w:rPr>
                <w:rFonts w:ascii="Times New Roman" w:eastAsia="Times New Roman" w:hAnsi="Times New Roman"/>
                <w:sz w:val="24"/>
                <w:szCs w:val="24"/>
                <w:lang w:eastAsia="ru-RU"/>
              </w:rPr>
              <w:t>на основании договора</w:t>
            </w:r>
            <w:r>
              <w:rPr>
                <w:rFonts w:ascii="Times New Roman" w:eastAsia="Times New Roman" w:hAnsi="Times New Roman"/>
                <w:sz w:val="24"/>
                <w:szCs w:val="24"/>
                <w:lang w:eastAsia="ru-RU"/>
              </w:rPr>
              <w:t xml:space="preserve"> займа и</w:t>
            </w:r>
            <w:r w:rsidRPr="00C417AA">
              <w:rPr>
                <w:rFonts w:ascii="Times New Roman" w:eastAsia="Times New Roman" w:hAnsi="Times New Roman"/>
                <w:sz w:val="24"/>
                <w:szCs w:val="24"/>
                <w:lang w:eastAsia="ru-RU"/>
              </w:rPr>
              <w:t xml:space="preserve"> заключивш</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с Корпорацией Соглашение о сотрудничестве</w:t>
            </w:r>
            <w:r w:rsidRPr="00A64BED" w:rsidDel="00DD23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r>
      <w:tr w:rsidR="001D0486" w:rsidRPr="00A64BED" w:rsidTr="001D0486">
        <w:trPr>
          <w:trHeight w:val="43"/>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Фондом</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DD2323" w:rsidRDefault="001D0486" w:rsidP="00E15910">
            <w:pPr>
              <w:spacing w:after="0" w:line="264" w:lineRule="auto"/>
              <w:ind w:left="142" w:right="136"/>
              <w:jc w:val="both"/>
              <w:textAlignment w:val="top"/>
              <w:rPr>
                <w:rFonts w:ascii="Times New Roman" w:eastAsia="Times New Roman" w:hAnsi="Times New Roman"/>
                <w:i/>
                <w:color w:val="000000"/>
                <w:sz w:val="24"/>
                <w:szCs w:val="24"/>
                <w:lang w:eastAsia="ru-RU"/>
              </w:rPr>
            </w:pPr>
            <w:r w:rsidRPr="00DD2323">
              <w:rPr>
                <w:rFonts w:ascii="Times New Roman" w:hAnsi="Times New Roman"/>
                <w:sz w:val="24"/>
                <w:szCs w:val="24"/>
                <w:lang w:eastAsia="ru-RU"/>
              </w:rPr>
              <w:t xml:space="preserve">При наступлении гарантийного случая </w:t>
            </w:r>
            <w:r>
              <w:rPr>
                <w:rFonts w:ascii="Times New Roman" w:eastAsia="Times New Roman" w:hAnsi="Times New Roman"/>
                <w:sz w:val="24"/>
                <w:szCs w:val="24"/>
                <w:lang w:eastAsia="ru-RU"/>
              </w:rPr>
              <w:t>Фонд</w:t>
            </w:r>
            <w:r w:rsidRPr="00DD2323">
              <w:rPr>
                <w:rFonts w:ascii="Times New Roman" w:eastAsia="Times New Roman" w:hAnsi="Times New Roman"/>
                <w:sz w:val="24"/>
                <w:szCs w:val="24"/>
                <w:lang w:eastAsia="ru-RU"/>
              </w:rPr>
              <w:t xml:space="preserve"> вправе обратиться к Корпорации с требо</w:t>
            </w:r>
            <w:r>
              <w:rPr>
                <w:rFonts w:ascii="Times New Roman" w:eastAsia="Times New Roman" w:hAnsi="Times New Roman"/>
                <w:sz w:val="24"/>
                <w:szCs w:val="24"/>
                <w:lang w:eastAsia="ru-RU"/>
              </w:rPr>
              <w:t>ванием о совершении платежа по Г</w:t>
            </w:r>
            <w:r w:rsidRPr="00DD2323">
              <w:rPr>
                <w:rFonts w:ascii="Times New Roman" w:eastAsia="Times New Roman" w:hAnsi="Times New Roman"/>
                <w:sz w:val="24"/>
                <w:szCs w:val="24"/>
                <w:lang w:eastAsia="ru-RU"/>
              </w:rPr>
              <w:t xml:space="preserve">арантии, если обязательство Заемщика по возврату суммы Займа по договору займа остается неисполненным полностью или частично </w:t>
            </w:r>
            <w:r w:rsidRPr="00DD2323">
              <w:rPr>
                <w:rFonts w:ascii="Times New Roman" w:hAnsi="Times New Roman"/>
                <w:sz w:val="24"/>
                <w:szCs w:val="24"/>
                <w:lang w:eastAsia="ru-RU"/>
              </w:rPr>
              <w:t>в размере</w:t>
            </w:r>
            <w:r>
              <w:rPr>
                <w:rFonts w:ascii="Times New Roman" w:hAnsi="Times New Roman"/>
                <w:sz w:val="24"/>
                <w:szCs w:val="24"/>
                <w:lang w:eastAsia="ru-RU"/>
              </w:rPr>
              <w:t xml:space="preserve">, </w:t>
            </w:r>
            <w:r w:rsidRPr="00DD2323">
              <w:rPr>
                <w:rFonts w:ascii="Times New Roman" w:hAnsi="Times New Roman"/>
                <w:sz w:val="24"/>
                <w:szCs w:val="24"/>
                <w:lang w:eastAsia="ru-RU"/>
              </w:rPr>
              <w:t xml:space="preserve">рассчитанном </w:t>
            </w:r>
            <w:r w:rsidRPr="00DD2323">
              <w:rPr>
                <w:rFonts w:ascii="Times New Roman" w:eastAsia="Times New Roman" w:hAnsi="Times New Roman"/>
                <w:i/>
                <w:sz w:val="24"/>
                <w:szCs w:val="24"/>
                <w:lang w:eastAsia="ru-RU"/>
              </w:rPr>
              <w:t xml:space="preserve">на дату предъявления требования </w:t>
            </w:r>
            <w:r>
              <w:rPr>
                <w:rFonts w:ascii="Times New Roman" w:eastAsia="Times New Roman" w:hAnsi="Times New Roman"/>
                <w:i/>
                <w:sz w:val="24"/>
                <w:szCs w:val="24"/>
                <w:lang w:eastAsia="ru-RU"/>
              </w:rPr>
              <w:t>Фонда</w:t>
            </w:r>
            <w:r w:rsidRPr="00DD2323">
              <w:rPr>
                <w:rFonts w:ascii="Times New Roman" w:eastAsia="Times New Roman" w:hAnsi="Times New Roman"/>
                <w:i/>
                <w:sz w:val="24"/>
                <w:szCs w:val="24"/>
                <w:lang w:eastAsia="ru-RU"/>
              </w:rPr>
              <w:t xml:space="preserve"> к Заемщику об уплате суммы Займа</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r w:rsidRPr="00DD2323">
              <w:rPr>
                <w:rFonts w:ascii="Times New Roman" w:eastAsia="Times New Roman" w:hAnsi="Times New Roman"/>
                <w:i/>
                <w:sz w:val="24"/>
                <w:szCs w:val="24"/>
                <w:lang w:eastAsia="ru-RU"/>
              </w:rPr>
              <w:t>.</w:t>
            </w:r>
          </w:p>
          <w:p w:rsidR="001D0486" w:rsidRPr="00400C40"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p>
          <w:p w:rsidR="001D0486" w:rsidRPr="00A64BED"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Фонд </w:t>
            </w:r>
            <w:r w:rsidRPr="00A64BED">
              <w:rPr>
                <w:rFonts w:ascii="Times New Roman" w:eastAsia="Times New Roman" w:hAnsi="Times New Roman"/>
                <w:sz w:val="24"/>
                <w:szCs w:val="24"/>
                <w:lang w:eastAsia="ru-RU"/>
              </w:rPr>
              <w:t>вправе обратиться к РГО с требованием о</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 xml:space="preserve">совершении платежа по поручительству в сроки и порядке, установленные Договором поручительства. </w:t>
            </w:r>
          </w:p>
          <w:p w:rsidR="001D0486" w:rsidRPr="00400C40"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p>
          <w:p w:rsidR="001D0486"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 xml:space="preserve">Гарантия и поручительство совместно обеспечивают исполнение обязательств Заемщика в пределах 70% </w:t>
            </w:r>
            <w:r>
              <w:rPr>
                <w:rFonts w:ascii="Times New Roman" w:eastAsia="Times New Roman" w:hAnsi="Times New Roman"/>
                <w:sz w:val="24"/>
                <w:szCs w:val="24"/>
                <w:lang w:eastAsia="ru-RU"/>
              </w:rPr>
              <w:t xml:space="preserve">от </w:t>
            </w:r>
            <w:r w:rsidRPr="00A64BED">
              <w:rPr>
                <w:rFonts w:ascii="Times New Roman" w:eastAsia="Times New Roman" w:hAnsi="Times New Roman"/>
                <w:sz w:val="24"/>
                <w:szCs w:val="24"/>
                <w:lang w:eastAsia="ru-RU"/>
              </w:rPr>
              <w:t>суммы основного долга</w:t>
            </w:r>
            <w:r>
              <w:rPr>
                <w:rFonts w:ascii="Times New Roman" w:eastAsia="Times New Roman" w:hAnsi="Times New Roman"/>
                <w:sz w:val="24"/>
                <w:szCs w:val="24"/>
                <w:lang w:eastAsia="ru-RU"/>
              </w:rPr>
              <w:t xml:space="preserve"> </w:t>
            </w:r>
            <w:r w:rsidRPr="008249AF">
              <w:rPr>
                <w:rFonts w:ascii="Times New Roman" w:eastAsia="Times New Roman" w:hAnsi="Times New Roman"/>
                <w:sz w:val="24"/>
                <w:szCs w:val="24"/>
                <w:lang w:eastAsia="ru-RU"/>
              </w:rPr>
              <w:t xml:space="preserve">на дату </w:t>
            </w:r>
            <w:r w:rsidRPr="008249AF">
              <w:rPr>
                <w:rFonts w:ascii="Times New Roman" w:eastAsia="Times New Roman" w:hAnsi="Times New Roman"/>
                <w:i/>
                <w:sz w:val="24"/>
                <w:szCs w:val="24"/>
                <w:lang w:eastAsia="ru-RU"/>
              </w:rPr>
              <w:t>предъявления требования Фонда к Заемщику</w:t>
            </w:r>
            <w:r w:rsidRPr="00C13AD7">
              <w:rPr>
                <w:rFonts w:ascii="Times New Roman" w:eastAsia="Times New Roman" w:hAnsi="Times New Roman"/>
                <w:color w:val="000000"/>
                <w:sz w:val="24"/>
                <w:szCs w:val="24"/>
                <w:lang w:eastAsia="ru-RU"/>
              </w:rPr>
              <w:t xml:space="preserve"> </w:t>
            </w:r>
            <w:r w:rsidRPr="006356F6">
              <w:rPr>
                <w:rFonts w:ascii="Times New Roman" w:eastAsia="Times New Roman" w:hAnsi="Times New Roman"/>
                <w:i/>
                <w:sz w:val="24"/>
                <w:szCs w:val="24"/>
                <w:lang w:eastAsia="ru-RU"/>
              </w:rPr>
              <w:t>об уплате суммы Займа</w:t>
            </w:r>
            <w:r>
              <w:rPr>
                <w:rFonts w:ascii="Times New Roman" w:eastAsia="Times New Roman" w:hAnsi="Times New Roman"/>
                <w:color w:val="000000"/>
                <w:sz w:val="24"/>
                <w:szCs w:val="24"/>
                <w:lang w:eastAsia="ru-RU"/>
              </w:rPr>
              <w:t xml:space="preserve"> (</w:t>
            </w:r>
            <w:r>
              <w:rPr>
                <w:rFonts w:ascii="Times New Roman" w:eastAsia="Times New Roman" w:hAnsi="Times New Roman"/>
                <w:i/>
                <w:sz w:val="24"/>
                <w:szCs w:val="24"/>
                <w:lang w:eastAsia="ru-RU"/>
              </w:rPr>
              <w:t>за вычетом сумм, уплаченных Заемщиком в целях исполнения своих обязательств)</w:t>
            </w:r>
            <w:r w:rsidRPr="00C13AD7">
              <w:rPr>
                <w:rFonts w:ascii="Times New Roman" w:eastAsia="Times New Roman" w:hAnsi="Times New Roman"/>
                <w:color w:val="000000"/>
                <w:sz w:val="24"/>
                <w:szCs w:val="24"/>
                <w:lang w:eastAsia="ru-RU"/>
              </w:rPr>
              <w:t xml:space="preserve"> без учета процентов за пользование Займом и иных платежей</w:t>
            </w:r>
            <w:r w:rsidRPr="00C13AD7">
              <w:rPr>
                <w:rFonts w:ascii="Times New Roman" w:eastAsia="Times New Roman" w:hAnsi="Times New Roman"/>
                <w:sz w:val="24"/>
                <w:szCs w:val="24"/>
                <w:lang w:eastAsia="ru-RU"/>
              </w:rPr>
              <w:t>.</w:t>
            </w:r>
          </w:p>
          <w:p w:rsidR="001D0486"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p>
          <w:p w:rsidR="001D0486"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согласно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rsidR="001D0486" w:rsidRPr="00302C7F"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p>
          <w:p w:rsidR="001D0486"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согласно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rsidR="001D0486" w:rsidRPr="00400C40"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p>
          <w:p w:rsidR="001D0486" w:rsidRPr="00A64BED" w:rsidRDefault="001D0486" w:rsidP="00E15910">
            <w:pPr>
              <w:spacing w:after="0" w:line="264" w:lineRule="auto"/>
              <w:ind w:left="142" w:right="136"/>
              <w:jc w:val="both"/>
              <w:textAlignment w:val="top"/>
              <w:rPr>
                <w:rFonts w:ascii="Times New Roman" w:eastAsia="Times New Roman" w:hAnsi="Times New Roman"/>
                <w:sz w:val="12"/>
                <w:szCs w:val="12"/>
                <w:lang w:eastAsia="ru-RU"/>
              </w:rPr>
            </w:pPr>
            <w:r w:rsidRPr="00C13AD7">
              <w:rPr>
                <w:rFonts w:ascii="Times New Roman" w:eastAsia="Times New Roman" w:hAnsi="Times New Roman"/>
                <w:color w:val="000000"/>
                <w:sz w:val="24"/>
                <w:szCs w:val="24"/>
                <w:lang w:eastAsia="ru-RU"/>
              </w:rPr>
              <w:t xml:space="preserve">В пределах указанного лимита </w:t>
            </w:r>
            <w:r>
              <w:rPr>
                <w:rFonts w:ascii="Times New Roman" w:eastAsia="Times New Roman" w:hAnsi="Times New Roman"/>
                <w:color w:val="000000"/>
                <w:sz w:val="24"/>
                <w:szCs w:val="24"/>
                <w:lang w:eastAsia="ru-RU"/>
              </w:rPr>
              <w:t xml:space="preserve">Фонд </w:t>
            </w:r>
            <w:r w:rsidRPr="00C13AD7">
              <w:rPr>
                <w:rFonts w:ascii="Times New Roman" w:eastAsia="Times New Roman" w:hAnsi="Times New Roman"/>
                <w:color w:val="000000"/>
                <w:sz w:val="24"/>
                <w:szCs w:val="24"/>
                <w:lang w:eastAsia="ru-RU"/>
              </w:rPr>
              <w:t>получает возмещение пропорционально доле не исполненных Заемщиком обязательств по договору займа</w:t>
            </w:r>
            <w:r w:rsidRPr="00C13AD7">
              <w:rPr>
                <w:rFonts w:ascii="Times New Roman" w:eastAsia="Times New Roman" w:hAnsi="Times New Roman"/>
                <w:sz w:val="24"/>
                <w:szCs w:val="24"/>
                <w:lang w:eastAsia="ru-RU"/>
              </w:rPr>
              <w:t xml:space="preserve"> 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Pr>
                <w:rFonts w:ascii="Times New Roman" w:eastAsia="Times New Roman" w:hAnsi="Times New Roman"/>
                <w:i/>
                <w:sz w:val="24"/>
                <w:szCs w:val="24"/>
                <w:lang w:eastAsia="ru-RU"/>
              </w:rPr>
              <w:t xml:space="preserve"> </w:t>
            </w:r>
            <w:r w:rsidRPr="006356F6">
              <w:rPr>
                <w:rFonts w:ascii="Times New Roman" w:eastAsia="Times New Roman" w:hAnsi="Times New Roman"/>
                <w:i/>
                <w:sz w:val="24"/>
                <w:szCs w:val="24"/>
                <w:lang w:eastAsia="ru-RU"/>
              </w:rPr>
              <w:t>об уплате суммы Займа</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p>
        </w:tc>
      </w:tr>
      <w:tr w:rsidR="001D0486" w:rsidRPr="00A64BED" w:rsidTr="001D0486">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D0486" w:rsidRPr="00A64BED" w:rsidRDefault="001D0486"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 xml:space="preserve">Гарантийный случай </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D0486" w:rsidRPr="00A64BED" w:rsidRDefault="001D0486" w:rsidP="00E15910">
            <w:pPr>
              <w:spacing w:after="0" w:line="264" w:lineRule="auto"/>
              <w:ind w:left="142"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договору займа</w:t>
            </w:r>
            <w:r>
              <w:rPr>
                <w:rFonts w:ascii="Times New Roman" w:eastAsia="Times New Roman" w:hAnsi="Times New Roman"/>
                <w:sz w:val="24"/>
                <w:szCs w:val="24"/>
                <w:lang w:eastAsia="ru-RU"/>
              </w:rPr>
              <w:t>, в течение более чем 90 дней</w:t>
            </w:r>
            <w:r w:rsidRPr="00C13AD7">
              <w:rPr>
                <w:rFonts w:ascii="Times New Roman" w:eastAsia="Times New Roman" w:hAnsi="Times New Roman"/>
                <w:sz w:val="24"/>
                <w:szCs w:val="24"/>
                <w:lang w:eastAsia="ru-RU"/>
              </w:rPr>
              <w:t xml:space="preserve"> при условии целевого использования Займа</w:t>
            </w:r>
          </w:p>
        </w:tc>
      </w:tr>
    </w:tbl>
    <w:p w:rsidR="001D0486" w:rsidRDefault="001D0486" w:rsidP="001D0486">
      <w:pPr>
        <w:ind w:right="-314"/>
        <w:jc w:val="both"/>
        <w:rPr>
          <w:rFonts w:ascii="Times New Roman" w:hAnsi="Times New Roman"/>
          <w:sz w:val="20"/>
          <w:szCs w:val="20"/>
        </w:rPr>
      </w:pPr>
    </w:p>
    <w:p w:rsidR="001D0486" w:rsidRDefault="001D0486" w:rsidP="001D0486">
      <w:pPr>
        <w:ind w:firstLine="708"/>
        <w:rPr>
          <w:rFonts w:ascii="Times New Roman" w:hAnsi="Times New Roman"/>
          <w:sz w:val="20"/>
          <w:szCs w:val="20"/>
        </w:rPr>
      </w:pPr>
      <w:r w:rsidRPr="00A64BED">
        <w:rPr>
          <w:rFonts w:ascii="Times New Roman" w:hAnsi="Times New Roman"/>
          <w:sz w:val="20"/>
          <w:szCs w:val="20"/>
        </w:rPr>
        <w:t>*</w:t>
      </w:r>
      <w:r w:rsidRPr="00A64BED">
        <w:rPr>
          <w:rFonts w:ascii="Times New Roman" w:eastAsia="Times New Roman" w:hAnsi="Times New Roman"/>
          <w:sz w:val="20"/>
          <w:szCs w:val="20"/>
          <w:lang w:eastAsia="ru-RU"/>
        </w:rPr>
        <w:t xml:space="preserve"> </w:t>
      </w:r>
      <w:r w:rsidRPr="00A64BED">
        <w:rPr>
          <w:rFonts w:ascii="Times New Roman" w:hAnsi="Times New Roman"/>
          <w:sz w:val="20"/>
          <w:szCs w:val="20"/>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w:t>
      </w:r>
      <w:r>
        <w:rPr>
          <w:rFonts w:ascii="Times New Roman" w:hAnsi="Times New Roman"/>
          <w:sz w:val="20"/>
          <w:szCs w:val="20"/>
        </w:rPr>
        <w:t>мме гарантии более 5 млн рублей</w:t>
      </w:r>
    </w:p>
    <w:p w:rsidR="001D0486" w:rsidRDefault="001D0486" w:rsidP="00E15910">
      <w:pPr>
        <w:tabs>
          <w:tab w:val="left" w:pos="720"/>
        </w:tabs>
        <w:rPr>
          <w:rFonts w:ascii="Times New Roman" w:eastAsia="Arial Unicode MS" w:hAnsi="Times New Roman"/>
          <w:b/>
          <w:bCs/>
          <w:sz w:val="24"/>
          <w:szCs w:val="24"/>
        </w:rPr>
        <w:sectPr w:rsidR="001D0486" w:rsidSect="001D0486">
          <w:footerReference w:type="default" r:id="rId8"/>
          <w:pgSz w:w="16838" w:h="11906" w:orient="landscape"/>
          <w:pgMar w:top="1701" w:right="1134" w:bottom="851" w:left="1134" w:header="709" w:footer="709" w:gutter="0"/>
          <w:cols w:space="708"/>
          <w:docGrid w:linePitch="360"/>
        </w:sectPr>
      </w:pPr>
      <w:r>
        <w:rPr>
          <w:rFonts w:ascii="Times New Roman" w:hAnsi="Times New Roman"/>
          <w:sz w:val="20"/>
          <w:szCs w:val="20"/>
        </w:rPr>
        <w:tab/>
      </w:r>
    </w:p>
    <w:p w:rsidR="001D0486" w:rsidRDefault="001D0486" w:rsidP="001D0486">
      <w:pPr>
        <w:ind w:left="4962"/>
        <w:jc w:val="both"/>
        <w:rPr>
          <w:rFonts w:ascii="Times New Roman" w:eastAsia="Arial Unicode MS" w:hAnsi="Times New Roman"/>
          <w:b/>
          <w:bCs/>
          <w:sz w:val="24"/>
          <w:szCs w:val="24"/>
        </w:rPr>
      </w:pPr>
      <w:r w:rsidRPr="00F4348E">
        <w:rPr>
          <w:rFonts w:ascii="Times New Roman" w:eastAsia="Arial Unicode MS" w:hAnsi="Times New Roman"/>
          <w:b/>
          <w:bCs/>
          <w:sz w:val="24"/>
          <w:szCs w:val="24"/>
        </w:rPr>
        <w:lastRenderedPageBreak/>
        <w:t>Приложение</w:t>
      </w:r>
      <w:r>
        <w:rPr>
          <w:rFonts w:ascii="Times New Roman" w:eastAsia="Arial Unicode MS" w:hAnsi="Times New Roman"/>
          <w:b/>
          <w:bCs/>
          <w:sz w:val="24"/>
          <w:szCs w:val="24"/>
        </w:rPr>
        <w:t xml:space="preserve"> № 1</w:t>
      </w:r>
    </w:p>
    <w:p w:rsidR="001D0486" w:rsidRPr="00F4348E" w:rsidRDefault="001D0486" w:rsidP="001D0486">
      <w:pPr>
        <w:spacing w:after="0"/>
        <w:ind w:left="4962"/>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к </w:t>
      </w:r>
      <w:r w:rsidRPr="00F4348E">
        <w:rPr>
          <w:rFonts w:ascii="Times New Roman" w:eastAsia="Arial Unicode MS" w:hAnsi="Times New Roman"/>
          <w:b/>
          <w:bCs/>
          <w:sz w:val="24"/>
          <w:szCs w:val="24"/>
        </w:rPr>
        <w:t xml:space="preserve">Каталогу независимых гарантий, </w:t>
      </w:r>
    </w:p>
    <w:p w:rsidR="001D0486" w:rsidRPr="00F4348E" w:rsidRDefault="001D0486" w:rsidP="001D0486">
      <w:pPr>
        <w:spacing w:after="0"/>
        <w:ind w:left="4962"/>
        <w:jc w:val="both"/>
        <w:rPr>
          <w:rFonts w:ascii="Times New Roman" w:eastAsia="Arial Unicode MS" w:hAnsi="Times New Roman"/>
          <w:b/>
          <w:bCs/>
          <w:sz w:val="24"/>
          <w:szCs w:val="24"/>
        </w:rPr>
      </w:pPr>
      <w:r w:rsidRPr="00F4348E">
        <w:rPr>
          <w:rFonts w:ascii="Times New Roman" w:eastAsia="Arial Unicode MS" w:hAnsi="Times New Roman"/>
          <w:b/>
          <w:bCs/>
          <w:sz w:val="24"/>
          <w:szCs w:val="24"/>
        </w:rPr>
        <w:t xml:space="preserve">выдаваемых в пользу </w:t>
      </w:r>
      <w:r>
        <w:rPr>
          <w:rFonts w:ascii="Times New Roman" w:eastAsia="Arial Unicode MS" w:hAnsi="Times New Roman"/>
          <w:b/>
          <w:bCs/>
          <w:sz w:val="24"/>
          <w:szCs w:val="24"/>
        </w:rPr>
        <w:t xml:space="preserve">организации – партнера </w:t>
      </w:r>
      <w:r w:rsidRPr="00F4348E">
        <w:rPr>
          <w:rFonts w:ascii="Times New Roman" w:eastAsia="Arial Unicode MS" w:hAnsi="Times New Roman"/>
          <w:b/>
          <w:bCs/>
          <w:sz w:val="24"/>
          <w:szCs w:val="24"/>
        </w:rPr>
        <w:t>ФГАУ «Российский фонд технологического развития»</w:t>
      </w:r>
    </w:p>
    <w:p w:rsidR="001D0486" w:rsidRDefault="001D0486" w:rsidP="001D0486">
      <w:pPr>
        <w:tabs>
          <w:tab w:val="left" w:pos="6260"/>
        </w:tabs>
        <w:spacing w:after="0" w:line="240" w:lineRule="auto"/>
        <w:jc w:val="right"/>
        <w:rPr>
          <w:rFonts w:ascii="Times New Roman" w:eastAsia="Arial Unicode MS" w:hAnsi="Times New Roman"/>
          <w:b/>
          <w:bCs/>
          <w:i/>
          <w:sz w:val="24"/>
          <w:szCs w:val="24"/>
        </w:rPr>
      </w:pPr>
    </w:p>
    <w:p w:rsidR="001D0486" w:rsidRDefault="001D0486" w:rsidP="001D0486">
      <w:pPr>
        <w:tabs>
          <w:tab w:val="left" w:pos="6260"/>
        </w:tabs>
        <w:spacing w:after="0" w:line="240" w:lineRule="auto"/>
        <w:jc w:val="right"/>
        <w:rPr>
          <w:rFonts w:ascii="Times New Roman" w:eastAsia="Arial Unicode MS" w:hAnsi="Times New Roman"/>
          <w:b/>
          <w:bCs/>
          <w:i/>
          <w:sz w:val="24"/>
          <w:szCs w:val="24"/>
        </w:rPr>
      </w:pPr>
    </w:p>
    <w:p w:rsidR="001D0486" w:rsidRDefault="001D0486" w:rsidP="001D0486">
      <w:pPr>
        <w:tabs>
          <w:tab w:val="left" w:pos="4820"/>
          <w:tab w:val="left" w:pos="6260"/>
        </w:tabs>
        <w:spacing w:after="0" w:line="240" w:lineRule="auto"/>
        <w:jc w:val="center"/>
        <w:rPr>
          <w:rFonts w:ascii="Times New Roman" w:eastAsia="Arial Unicode MS" w:hAnsi="Times New Roman"/>
          <w:b/>
          <w:bCs/>
          <w:i/>
          <w:sz w:val="24"/>
          <w:szCs w:val="24"/>
        </w:rPr>
      </w:pPr>
      <w:r>
        <w:rPr>
          <w:rFonts w:ascii="Times New Roman" w:eastAsia="Arial Unicode MS" w:hAnsi="Times New Roman"/>
          <w:b/>
          <w:bCs/>
          <w:i/>
          <w:sz w:val="24"/>
          <w:szCs w:val="24"/>
        </w:rPr>
        <w:tab/>
      </w:r>
      <w:r w:rsidRPr="00237558">
        <w:rPr>
          <w:rFonts w:ascii="Times New Roman" w:eastAsia="Arial Unicode MS" w:hAnsi="Times New Roman"/>
          <w:b/>
          <w:bCs/>
          <w:i/>
          <w:sz w:val="24"/>
          <w:szCs w:val="24"/>
        </w:rPr>
        <w:t>Типовая форма Независимой гарантии</w:t>
      </w:r>
    </w:p>
    <w:p w:rsidR="001D0486" w:rsidRPr="00237558" w:rsidRDefault="001D0486" w:rsidP="001D0486">
      <w:pPr>
        <w:tabs>
          <w:tab w:val="left" w:pos="6260"/>
        </w:tabs>
        <w:spacing w:after="0" w:line="240" w:lineRule="auto"/>
        <w:jc w:val="right"/>
        <w:rPr>
          <w:rFonts w:ascii="Times New Roman" w:eastAsia="Arial Unicode MS" w:hAnsi="Times New Roman"/>
          <w:b/>
          <w:bCs/>
          <w:i/>
          <w:sz w:val="24"/>
          <w:szCs w:val="24"/>
        </w:rPr>
      </w:pPr>
    </w:p>
    <w:p w:rsidR="001D0486" w:rsidRPr="00237558" w:rsidRDefault="001D0486" w:rsidP="001D0486">
      <w:pPr>
        <w:spacing w:after="0" w:line="240" w:lineRule="auto"/>
        <w:ind w:firstLine="540"/>
        <w:jc w:val="center"/>
        <w:outlineLvl w:val="0"/>
        <w:rPr>
          <w:rFonts w:ascii="Times New Roman" w:hAnsi="Times New Roman"/>
          <w:b/>
          <w:sz w:val="24"/>
          <w:szCs w:val="24"/>
        </w:rPr>
      </w:pPr>
    </w:p>
    <w:p w:rsidR="001D0486" w:rsidRPr="00237558" w:rsidRDefault="001D0486" w:rsidP="001D0486">
      <w:pPr>
        <w:spacing w:after="0" w:line="240" w:lineRule="auto"/>
        <w:ind w:firstLine="540"/>
        <w:jc w:val="center"/>
        <w:outlineLvl w:val="0"/>
        <w:rPr>
          <w:rFonts w:ascii="Times New Roman" w:hAnsi="Times New Roman"/>
          <w:b/>
          <w:sz w:val="24"/>
          <w:szCs w:val="24"/>
        </w:rPr>
      </w:pPr>
      <w:bookmarkStart w:id="11" w:name="_Toc22058048"/>
      <w:r w:rsidRPr="00237558">
        <w:rPr>
          <w:rFonts w:ascii="Times New Roman" w:hAnsi="Times New Roman"/>
          <w:b/>
          <w:sz w:val="24"/>
          <w:szCs w:val="24"/>
        </w:rPr>
        <w:t>НЕЗАВИСИМАЯ ГАРАНТИЯ № ______</w:t>
      </w:r>
      <w:bookmarkEnd w:id="11"/>
    </w:p>
    <w:p w:rsidR="001D0486" w:rsidRPr="00237558" w:rsidRDefault="001D0486" w:rsidP="001D0486">
      <w:pPr>
        <w:spacing w:after="0" w:line="240" w:lineRule="auto"/>
        <w:jc w:val="center"/>
        <w:rPr>
          <w:rFonts w:ascii="Times New Roman" w:hAnsi="Times New Roman"/>
          <w:sz w:val="24"/>
          <w:szCs w:val="24"/>
        </w:rPr>
      </w:pPr>
    </w:p>
    <w:p w:rsidR="001D0486" w:rsidRPr="00237558" w:rsidRDefault="001D0486" w:rsidP="001D0486">
      <w:pPr>
        <w:spacing w:after="0" w:line="240" w:lineRule="auto"/>
        <w:jc w:val="center"/>
        <w:rPr>
          <w:rFonts w:ascii="Times New Roman" w:hAnsi="Times New Roman"/>
          <w:sz w:val="24"/>
          <w:szCs w:val="24"/>
        </w:rPr>
      </w:pPr>
      <w:r w:rsidRPr="00237558">
        <w:rPr>
          <w:rFonts w:ascii="Times New Roman" w:hAnsi="Times New Roman"/>
          <w:sz w:val="24"/>
          <w:szCs w:val="24"/>
        </w:rPr>
        <w:t xml:space="preserve">г. Москва </w:t>
      </w:r>
      <w:r w:rsidRPr="00237558">
        <w:rPr>
          <w:rFonts w:ascii="Times New Roman" w:hAnsi="Times New Roman"/>
          <w:sz w:val="24"/>
          <w:szCs w:val="24"/>
        </w:rPr>
        <w:tab/>
      </w:r>
      <w:r w:rsidRPr="00237558">
        <w:rPr>
          <w:rFonts w:ascii="Times New Roman" w:hAnsi="Times New Roman"/>
          <w:sz w:val="24"/>
          <w:szCs w:val="24"/>
        </w:rPr>
        <w:tab/>
      </w:r>
      <w:r w:rsidRPr="00237558">
        <w:rPr>
          <w:rFonts w:ascii="Times New Roman" w:hAnsi="Times New Roman"/>
          <w:sz w:val="24"/>
          <w:szCs w:val="24"/>
        </w:rPr>
        <w:tab/>
      </w:r>
      <w:r w:rsidRPr="00237558">
        <w:rPr>
          <w:rFonts w:ascii="Times New Roman" w:hAnsi="Times New Roman"/>
          <w:sz w:val="24"/>
          <w:szCs w:val="24"/>
        </w:rPr>
        <w:tab/>
      </w:r>
      <w:r w:rsidRPr="00237558">
        <w:rPr>
          <w:rFonts w:ascii="Times New Roman" w:hAnsi="Times New Roman"/>
          <w:sz w:val="24"/>
          <w:szCs w:val="24"/>
        </w:rPr>
        <w:tab/>
      </w:r>
      <w:r w:rsidRPr="00237558">
        <w:rPr>
          <w:rFonts w:ascii="Times New Roman" w:hAnsi="Times New Roman"/>
          <w:sz w:val="24"/>
          <w:szCs w:val="24"/>
        </w:rPr>
        <w:tab/>
      </w:r>
      <w:r w:rsidRPr="00237558">
        <w:rPr>
          <w:rFonts w:ascii="Times New Roman" w:hAnsi="Times New Roman"/>
          <w:sz w:val="24"/>
          <w:szCs w:val="24"/>
        </w:rPr>
        <w:tab/>
        <w:t xml:space="preserve">    </w:t>
      </w:r>
      <w:r>
        <w:rPr>
          <w:rFonts w:ascii="Times New Roman" w:hAnsi="Times New Roman"/>
          <w:sz w:val="24"/>
          <w:szCs w:val="24"/>
        </w:rPr>
        <w:t xml:space="preserve">  </w:t>
      </w:r>
      <w:r w:rsidRPr="00237558">
        <w:rPr>
          <w:rFonts w:ascii="Times New Roman" w:hAnsi="Times New Roman"/>
          <w:sz w:val="24"/>
          <w:szCs w:val="24"/>
        </w:rPr>
        <w:t xml:space="preserve">      «___» ___________ 20__года</w:t>
      </w:r>
    </w:p>
    <w:p w:rsidR="001D0486" w:rsidRPr="00237558" w:rsidRDefault="001D0486" w:rsidP="001D0486">
      <w:pPr>
        <w:spacing w:after="0" w:line="240" w:lineRule="auto"/>
        <w:ind w:firstLine="708"/>
        <w:jc w:val="both"/>
        <w:rPr>
          <w:rFonts w:ascii="Times New Roman" w:hAnsi="Times New Roman"/>
          <w:b/>
          <w:sz w:val="24"/>
          <w:szCs w:val="24"/>
        </w:rPr>
      </w:pPr>
    </w:p>
    <w:p w:rsidR="001D0486" w:rsidRPr="00237558" w:rsidRDefault="001D0486" w:rsidP="001D0486">
      <w:pPr>
        <w:numPr>
          <w:ilvl w:val="0"/>
          <w:numId w:val="3"/>
        </w:numPr>
        <w:spacing w:after="0" w:line="240" w:lineRule="auto"/>
        <w:ind w:left="0" w:firstLine="0"/>
        <w:jc w:val="center"/>
        <w:rPr>
          <w:rFonts w:ascii="Times New Roman" w:hAnsi="Times New Roman"/>
          <w:b/>
          <w:sz w:val="24"/>
          <w:szCs w:val="24"/>
        </w:rPr>
      </w:pPr>
      <w:r w:rsidRPr="00237558">
        <w:rPr>
          <w:rFonts w:ascii="Times New Roman" w:hAnsi="Times New Roman"/>
          <w:b/>
          <w:sz w:val="24"/>
          <w:szCs w:val="24"/>
        </w:rPr>
        <w:t>ТЕРМИНЫ И ОПРЕДЕЛЕНИЯ</w:t>
      </w:r>
    </w:p>
    <w:p w:rsidR="001D0486" w:rsidRPr="00237558" w:rsidRDefault="001D0486" w:rsidP="001D0486">
      <w:pPr>
        <w:spacing w:after="0" w:line="240" w:lineRule="auto"/>
        <w:ind w:left="1068"/>
        <w:rPr>
          <w:rFonts w:ascii="Times New Roman" w:hAnsi="Times New Roman"/>
          <w:b/>
          <w:sz w:val="24"/>
          <w:szCs w:val="24"/>
        </w:rPr>
      </w:pPr>
    </w:p>
    <w:p w:rsidR="001D0486" w:rsidRPr="00152E02" w:rsidRDefault="001D0486" w:rsidP="001D0486">
      <w:pPr>
        <w:pStyle w:val="a3"/>
        <w:ind w:firstLine="708"/>
        <w:jc w:val="both"/>
      </w:pPr>
      <w:r w:rsidRPr="00237558">
        <w:rPr>
          <w:b/>
          <w:i w:val="0"/>
        </w:rPr>
        <w:t>Бенефициар</w:t>
      </w:r>
      <w:r w:rsidRPr="00237558">
        <w:rPr>
          <w:i w:val="0"/>
        </w:rPr>
        <w:t xml:space="preserve"> – </w:t>
      </w:r>
      <w:r w:rsidRPr="00152E02">
        <w:rPr>
          <w:i w:val="0"/>
        </w:rPr>
        <w:t xml:space="preserve">Федеральное государственное автономное учреждение </w:t>
      </w:r>
      <w:r w:rsidRPr="008249AF">
        <w:rPr>
          <w:i w:val="0"/>
          <w:iCs w:val="0"/>
        </w:rPr>
        <w:t>«</w:t>
      </w:r>
      <w:r w:rsidRPr="00385658">
        <w:rPr>
          <w:i w:val="0"/>
        </w:rPr>
        <w:t>Российский фонд технологического развития</w:t>
      </w:r>
      <w:r w:rsidRPr="008249AF">
        <w:rPr>
          <w:i w:val="0"/>
          <w:iCs w:val="0"/>
        </w:rPr>
        <w:t>»</w:t>
      </w:r>
      <w:r w:rsidRPr="00385658">
        <w:rPr>
          <w:i w:val="0"/>
        </w:rPr>
        <w:t xml:space="preserve">, </w:t>
      </w:r>
      <w:r w:rsidRPr="00152E02">
        <w:t>находящ</w:t>
      </w:r>
      <w:r>
        <w:rPr>
          <w:iCs w:val="0"/>
        </w:rPr>
        <w:t>ее</w:t>
      </w:r>
      <w:r w:rsidRPr="00152E02">
        <w:t>ся по адресу: 105062, г.</w:t>
      </w:r>
      <w:r>
        <w:t> </w:t>
      </w:r>
      <w:r w:rsidRPr="00152E02">
        <w:t xml:space="preserve">Москва, Лялин переулок, </w:t>
      </w:r>
      <w:r>
        <w:t xml:space="preserve">д. </w:t>
      </w:r>
      <w:r w:rsidRPr="00152E02">
        <w:t>6, стр.1, ИНН 7710172832, КПП 0901001,</w:t>
      </w:r>
      <w:r>
        <w:t xml:space="preserve"> </w:t>
      </w:r>
      <w:r w:rsidRPr="00152E02">
        <w:t>ОГРН 1037700080615</w:t>
      </w:r>
      <w:r>
        <w:t>.</w:t>
      </w:r>
    </w:p>
    <w:p w:rsidR="001D0486" w:rsidRPr="00237558" w:rsidRDefault="001D0486" w:rsidP="001D0486">
      <w:pPr>
        <w:pStyle w:val="a3"/>
        <w:ind w:firstLine="708"/>
        <w:jc w:val="both"/>
        <w:rPr>
          <w:b/>
          <w:i w:val="0"/>
        </w:rPr>
      </w:pPr>
      <w:r w:rsidRPr="00237558">
        <w:rPr>
          <w:b/>
          <w:i w:val="0"/>
        </w:rPr>
        <w:t xml:space="preserve">Гарант – </w:t>
      </w:r>
      <w:r w:rsidRPr="00237558">
        <w:rPr>
          <w:i w:val="0"/>
        </w:rPr>
        <w:t xml:space="preserve">акционерное </w:t>
      </w:r>
      <w:r w:rsidRPr="003937D0">
        <w:rPr>
          <w:i w:val="0"/>
        </w:rPr>
        <w:t>общество «Федеральная корпорация по развитию малого и среднего предпринимательства», находящ</w:t>
      </w:r>
      <w:r>
        <w:rPr>
          <w:i w:val="0"/>
        </w:rPr>
        <w:t>ее</w:t>
      </w:r>
      <w:r w:rsidRPr="003937D0">
        <w:rPr>
          <w:i w:val="0"/>
        </w:rPr>
        <w:t>ся по адресу: _______________________, ИНН _________, ОГРН ____________.</w:t>
      </w:r>
    </w:p>
    <w:p w:rsidR="001D0486" w:rsidRPr="00237558" w:rsidRDefault="001D0486" w:rsidP="001D0486">
      <w:pPr>
        <w:pStyle w:val="a3"/>
        <w:ind w:firstLine="708"/>
        <w:jc w:val="both"/>
        <w:rPr>
          <w:b/>
          <w:i w:val="0"/>
        </w:rPr>
      </w:pPr>
      <w:r w:rsidRPr="00237558">
        <w:rPr>
          <w:b/>
          <w:i w:val="0"/>
        </w:rPr>
        <w:t xml:space="preserve">Гарантия </w:t>
      </w:r>
      <w:r w:rsidRPr="00237558">
        <w:rPr>
          <w:i w:val="0"/>
        </w:rPr>
        <w:t>– настоящая независимая гарантия.</w:t>
      </w:r>
    </w:p>
    <w:p w:rsidR="001D0486" w:rsidRDefault="001D0486" w:rsidP="001D0486">
      <w:pPr>
        <w:spacing w:after="0" w:line="240" w:lineRule="auto"/>
        <w:ind w:firstLine="709"/>
        <w:jc w:val="both"/>
        <w:rPr>
          <w:rFonts w:ascii="Times New Roman" w:hAnsi="Times New Roman"/>
          <w:sz w:val="24"/>
          <w:szCs w:val="24"/>
        </w:rPr>
      </w:pPr>
      <w:r w:rsidRPr="00237558">
        <w:rPr>
          <w:rFonts w:ascii="Times New Roman" w:hAnsi="Times New Roman"/>
          <w:b/>
          <w:sz w:val="24"/>
          <w:szCs w:val="24"/>
        </w:rPr>
        <w:t>Гарантийный случай</w:t>
      </w:r>
      <w:r w:rsidRPr="00237558">
        <w:rPr>
          <w:rFonts w:ascii="Times New Roman" w:hAnsi="Times New Roman"/>
          <w:sz w:val="24"/>
          <w:szCs w:val="24"/>
        </w:rPr>
        <w:t xml:space="preserve"> –</w:t>
      </w:r>
      <w:r>
        <w:rPr>
          <w:rFonts w:ascii="Times New Roman" w:hAnsi="Times New Roman"/>
          <w:sz w:val="24"/>
          <w:szCs w:val="24"/>
        </w:rPr>
        <w:t xml:space="preserve"> факт наступления обстоятельств, определенных </w:t>
      </w:r>
      <w:r w:rsidRPr="00237558">
        <w:rPr>
          <w:rFonts w:ascii="Times New Roman" w:hAnsi="Times New Roman"/>
          <w:sz w:val="24"/>
          <w:szCs w:val="24"/>
        </w:rPr>
        <w:t>Гарантией</w:t>
      </w:r>
      <w:r>
        <w:rPr>
          <w:rFonts w:ascii="Times New Roman" w:hAnsi="Times New Roman"/>
          <w:sz w:val="24"/>
          <w:szCs w:val="24"/>
        </w:rPr>
        <w:t xml:space="preserve">, при которых Гарант </w:t>
      </w:r>
      <w:r w:rsidRPr="00237558">
        <w:rPr>
          <w:rFonts w:ascii="Times New Roman" w:hAnsi="Times New Roman"/>
          <w:sz w:val="24"/>
          <w:szCs w:val="24"/>
        </w:rPr>
        <w:t>обяза</w:t>
      </w:r>
      <w:r>
        <w:rPr>
          <w:rFonts w:ascii="Times New Roman" w:hAnsi="Times New Roman"/>
          <w:sz w:val="24"/>
          <w:szCs w:val="24"/>
        </w:rPr>
        <w:t xml:space="preserve">н </w:t>
      </w:r>
      <w:r w:rsidRPr="00237558">
        <w:rPr>
          <w:rFonts w:ascii="Times New Roman" w:hAnsi="Times New Roman"/>
          <w:sz w:val="24"/>
          <w:szCs w:val="24"/>
        </w:rPr>
        <w:t xml:space="preserve">выплатить Бенефициару </w:t>
      </w:r>
      <w:r>
        <w:rPr>
          <w:rFonts w:ascii="Times New Roman" w:hAnsi="Times New Roman"/>
          <w:sz w:val="24"/>
          <w:szCs w:val="24"/>
        </w:rPr>
        <w:t>денежные средства в соответствии с условиями Гарантии.</w:t>
      </w:r>
    </w:p>
    <w:p w:rsidR="001D0486" w:rsidRPr="00555397" w:rsidRDefault="001D0486" w:rsidP="001D0486">
      <w:pPr>
        <w:spacing w:after="0" w:line="240" w:lineRule="auto"/>
        <w:ind w:firstLine="709"/>
        <w:jc w:val="both"/>
        <w:rPr>
          <w:rFonts w:ascii="Times New Roman" w:hAnsi="Times New Roman"/>
          <w:b/>
          <w:sz w:val="24"/>
          <w:szCs w:val="24"/>
        </w:rPr>
      </w:pPr>
      <w:r w:rsidRPr="00C94ACC">
        <w:rPr>
          <w:rFonts w:ascii="Times New Roman" w:hAnsi="Times New Roman"/>
          <w:b/>
          <w:sz w:val="24"/>
          <w:szCs w:val="24"/>
        </w:rPr>
        <w:t xml:space="preserve"> </w:t>
      </w:r>
      <w:r w:rsidRPr="0017243F">
        <w:rPr>
          <w:rFonts w:ascii="Times New Roman" w:hAnsi="Times New Roman"/>
          <w:b/>
          <w:sz w:val="24"/>
          <w:szCs w:val="24"/>
        </w:rPr>
        <w:t>Целевой заем</w:t>
      </w:r>
      <w:r w:rsidRPr="00555397">
        <w:rPr>
          <w:rFonts w:ascii="Times New Roman" w:hAnsi="Times New Roman"/>
          <w:sz w:val="24"/>
          <w:szCs w:val="24"/>
        </w:rPr>
        <w:t xml:space="preserve"> </w:t>
      </w:r>
      <w:r w:rsidRPr="0017243F">
        <w:rPr>
          <w:rFonts w:ascii="Times New Roman" w:hAnsi="Times New Roman"/>
          <w:b/>
          <w:sz w:val="24"/>
          <w:szCs w:val="24"/>
        </w:rPr>
        <w:t>(заем)</w:t>
      </w:r>
      <w:r>
        <w:rPr>
          <w:rFonts w:ascii="Times New Roman" w:hAnsi="Times New Roman"/>
          <w:b/>
          <w:sz w:val="24"/>
          <w:szCs w:val="24"/>
        </w:rPr>
        <w:t xml:space="preserve"> </w:t>
      </w:r>
      <w:r w:rsidRPr="002F6594">
        <w:rPr>
          <w:rFonts w:ascii="Times New Roman" w:hAnsi="Times New Roman"/>
          <w:b/>
          <w:sz w:val="24"/>
          <w:szCs w:val="24"/>
        </w:rPr>
        <w:t xml:space="preserve">– </w:t>
      </w:r>
      <w:r w:rsidRPr="002F6594">
        <w:rPr>
          <w:rFonts w:ascii="Times New Roman" w:hAnsi="Times New Roman"/>
          <w:sz w:val="24"/>
          <w:szCs w:val="24"/>
        </w:rPr>
        <w:t>заем</w:t>
      </w:r>
      <w:r w:rsidRPr="00C94ACC">
        <w:rPr>
          <w:rFonts w:ascii="Times New Roman" w:hAnsi="Times New Roman"/>
          <w:sz w:val="24"/>
          <w:szCs w:val="24"/>
        </w:rPr>
        <w:t xml:space="preserve">, предоставленный Бенефициаром Принципалу в валюте Российской Федерации на осуществление (реализацию) </w:t>
      </w:r>
      <w:r w:rsidRPr="00CE0E95">
        <w:rPr>
          <w:rFonts w:ascii="Times New Roman" w:hAnsi="Times New Roman"/>
          <w:sz w:val="24"/>
          <w:szCs w:val="24"/>
        </w:rPr>
        <w:t>инвестиционного</w:t>
      </w:r>
      <w:r w:rsidRPr="00C94ACC">
        <w:rPr>
          <w:rFonts w:ascii="Times New Roman" w:hAnsi="Times New Roman"/>
          <w:sz w:val="24"/>
          <w:szCs w:val="24"/>
        </w:rPr>
        <w:t xml:space="preserve"> проекта на основании </w:t>
      </w:r>
      <w:r>
        <w:rPr>
          <w:rFonts w:ascii="Times New Roman" w:hAnsi="Times New Roman"/>
          <w:sz w:val="24"/>
          <w:szCs w:val="24"/>
        </w:rPr>
        <w:t>договора целевого займа</w:t>
      </w:r>
      <w:r w:rsidRPr="002F6594">
        <w:rPr>
          <w:rFonts w:ascii="Times New Roman" w:hAnsi="Times New Roman"/>
          <w:b/>
          <w:sz w:val="24"/>
          <w:szCs w:val="24"/>
        </w:rPr>
        <w:t>.</w:t>
      </w:r>
    </w:p>
    <w:p w:rsidR="001D0486" w:rsidRPr="008249AF" w:rsidRDefault="001D0486" w:rsidP="001D0486">
      <w:pPr>
        <w:spacing w:after="0" w:line="240" w:lineRule="auto"/>
        <w:ind w:firstLine="708"/>
        <w:jc w:val="both"/>
        <w:rPr>
          <w:rFonts w:ascii="Times New Roman" w:hAnsi="Times New Roman"/>
          <w:sz w:val="24"/>
          <w:szCs w:val="24"/>
        </w:rPr>
      </w:pPr>
      <w:r w:rsidRPr="008249AF">
        <w:rPr>
          <w:rFonts w:ascii="Times New Roman" w:hAnsi="Times New Roman"/>
          <w:b/>
          <w:sz w:val="24"/>
          <w:szCs w:val="24"/>
        </w:rPr>
        <w:t xml:space="preserve">Договор займа </w:t>
      </w:r>
      <w:r w:rsidRPr="008249AF">
        <w:rPr>
          <w:rFonts w:ascii="Times New Roman" w:hAnsi="Times New Roman"/>
          <w:sz w:val="24"/>
          <w:szCs w:val="24"/>
        </w:rPr>
        <w:t>– договор целевого займа № _______________ от «___»</w:t>
      </w:r>
      <w:r>
        <w:rPr>
          <w:rFonts w:ascii="Times New Roman" w:hAnsi="Times New Roman"/>
          <w:sz w:val="24"/>
          <w:szCs w:val="24"/>
        </w:rPr>
        <w:t xml:space="preserve"> </w:t>
      </w:r>
      <w:r w:rsidRPr="008249AF">
        <w:rPr>
          <w:rFonts w:ascii="Times New Roman" w:hAnsi="Times New Roman"/>
          <w:sz w:val="24"/>
          <w:szCs w:val="24"/>
        </w:rPr>
        <w:t>_________ ______г., заключенный между Бенефициаром в качестве займодавца и Принципалом в качестве заемщика на следующих существенных условиях:</w:t>
      </w:r>
    </w:p>
    <w:p w:rsidR="001D0486" w:rsidRPr="008249AF" w:rsidRDefault="001D0486" w:rsidP="001D0486">
      <w:pPr>
        <w:pStyle w:val="a3"/>
        <w:ind w:firstLine="708"/>
        <w:rPr>
          <w:i w:val="0"/>
        </w:rPr>
      </w:pPr>
      <w:r w:rsidRPr="008249AF">
        <w:rPr>
          <w:i w:val="0"/>
        </w:rPr>
        <w:t>– сумма займа _____________ (___________) руб.;</w:t>
      </w:r>
    </w:p>
    <w:p w:rsidR="001D0486" w:rsidRPr="008249AF" w:rsidRDefault="001D0486" w:rsidP="001D0486">
      <w:pPr>
        <w:pStyle w:val="a3"/>
        <w:ind w:firstLine="708"/>
        <w:rPr>
          <w:i w:val="0"/>
        </w:rPr>
      </w:pPr>
      <w:r w:rsidRPr="008249AF">
        <w:rPr>
          <w:i w:val="0"/>
        </w:rPr>
        <w:t>– размер процентов за пользованием займом ____________;</w:t>
      </w:r>
    </w:p>
    <w:p w:rsidR="001D0486" w:rsidRPr="00555397" w:rsidRDefault="001D0486" w:rsidP="001D0486">
      <w:pPr>
        <w:pStyle w:val="a3"/>
        <w:ind w:firstLine="708"/>
        <w:rPr>
          <w:i w:val="0"/>
        </w:rPr>
      </w:pPr>
      <w:r w:rsidRPr="008249AF">
        <w:rPr>
          <w:i w:val="0"/>
        </w:rPr>
        <w:t>– срок возврата займа __________________;</w:t>
      </w:r>
    </w:p>
    <w:p w:rsidR="001D0486" w:rsidRPr="00555397" w:rsidRDefault="001D0486" w:rsidP="001D0486">
      <w:pPr>
        <w:pStyle w:val="a3"/>
        <w:ind w:firstLine="708"/>
        <w:rPr>
          <w:i w:val="0"/>
        </w:rPr>
      </w:pPr>
      <w:r>
        <w:rPr>
          <w:i w:val="0"/>
        </w:rPr>
        <w:t>–</w:t>
      </w:r>
      <w:r w:rsidRPr="00555397">
        <w:rPr>
          <w:i w:val="0"/>
        </w:rPr>
        <w:t xml:space="preserve"> цел</w:t>
      </w:r>
      <w:r>
        <w:rPr>
          <w:i w:val="0"/>
        </w:rPr>
        <w:t>ь предоставления займа</w:t>
      </w:r>
      <w:r w:rsidRPr="00555397">
        <w:rPr>
          <w:i w:val="0"/>
        </w:rPr>
        <w:t>: на осуществление (реализацию) __________________.</w:t>
      </w:r>
    </w:p>
    <w:p w:rsidR="001D0486" w:rsidRPr="00237558" w:rsidRDefault="001D0486" w:rsidP="001D0486">
      <w:pPr>
        <w:pStyle w:val="a3"/>
        <w:ind w:firstLine="708"/>
        <w:jc w:val="both"/>
        <w:rPr>
          <w:i w:val="0"/>
        </w:rPr>
      </w:pPr>
      <w:r w:rsidRPr="00237558">
        <w:rPr>
          <w:b/>
          <w:i w:val="0"/>
        </w:rPr>
        <w:t>Принципал</w:t>
      </w:r>
      <w:r w:rsidRPr="00237558">
        <w:rPr>
          <w:i w:val="0"/>
        </w:rPr>
        <w:t xml:space="preserve"> – </w:t>
      </w:r>
      <w:r w:rsidRPr="00237558">
        <w:rPr>
          <w:i w:val="0"/>
          <w:iCs w:val="0"/>
          <w:u w:val="single"/>
        </w:rPr>
        <w:t xml:space="preserve">[Полное наименование Заемщика, соответствующее учредительным документам, или индивидуальный предприниматель </w:t>
      </w:r>
      <w:r>
        <w:rPr>
          <w:i w:val="0"/>
          <w:iCs w:val="0"/>
          <w:u w:val="single"/>
        </w:rPr>
        <w:t>(</w:t>
      </w:r>
      <w:r w:rsidRPr="00237558">
        <w:rPr>
          <w:i w:val="0"/>
          <w:iCs w:val="0"/>
          <w:u w:val="single"/>
        </w:rPr>
        <w:t>ФИО полностью</w:t>
      </w:r>
      <w:r>
        <w:rPr>
          <w:i w:val="0"/>
          <w:iCs w:val="0"/>
          <w:u w:val="single"/>
        </w:rPr>
        <w:t>)</w:t>
      </w:r>
      <w:r w:rsidRPr="00237558">
        <w:rPr>
          <w:i w:val="0"/>
          <w:iCs w:val="0"/>
          <w:u w:val="single"/>
        </w:rPr>
        <w:t>]</w:t>
      </w:r>
      <w:r w:rsidRPr="00237558">
        <w:rPr>
          <w:i w:val="0"/>
        </w:rPr>
        <w:t>, находящийся по адресу: ______________________________, ИНН_______________, ОГРН___________, КПП________.</w:t>
      </w:r>
    </w:p>
    <w:p w:rsidR="001D0486" w:rsidRPr="00BB2E35" w:rsidRDefault="001D0486" w:rsidP="001D0486">
      <w:pPr>
        <w:pStyle w:val="-11"/>
        <w:spacing w:line="240" w:lineRule="auto"/>
        <w:ind w:left="0"/>
        <w:rPr>
          <w:rFonts w:ascii="Times New Roman" w:hAnsi="Times New Roman"/>
          <w:sz w:val="24"/>
          <w:szCs w:val="24"/>
        </w:rPr>
      </w:pPr>
      <w:r w:rsidRPr="00BB2E35">
        <w:rPr>
          <w:rFonts w:ascii="Times New Roman" w:hAnsi="Times New Roman"/>
          <w:b/>
          <w:sz w:val="24"/>
          <w:szCs w:val="24"/>
        </w:rPr>
        <w:t xml:space="preserve">Сумма гарантии – </w:t>
      </w:r>
      <w:r w:rsidRPr="00BB2E35">
        <w:rPr>
          <w:rFonts w:ascii="Times New Roman" w:hAnsi="Times New Roman"/>
          <w:sz w:val="24"/>
          <w:szCs w:val="24"/>
        </w:rPr>
        <w:t>денежная сумма, выраженная в российских рублях, которую Гарант обязуется выплатить Бенефициару, определяемая в порядке, установленном настоящей Гарантией.</w:t>
      </w:r>
    </w:p>
    <w:p w:rsidR="001D0486" w:rsidRPr="00237558" w:rsidRDefault="001D0486" w:rsidP="001D0486">
      <w:pPr>
        <w:pStyle w:val="-11"/>
        <w:spacing w:line="240" w:lineRule="auto"/>
        <w:ind w:left="0"/>
        <w:rPr>
          <w:rFonts w:ascii="Times New Roman" w:hAnsi="Times New Roman"/>
          <w:sz w:val="24"/>
          <w:szCs w:val="24"/>
        </w:rPr>
      </w:pPr>
      <w:r w:rsidRPr="00237558">
        <w:rPr>
          <w:rFonts w:ascii="Times New Roman" w:hAnsi="Times New Roman"/>
          <w:b/>
          <w:sz w:val="24"/>
          <w:szCs w:val="24"/>
        </w:rPr>
        <w:t>Требование Бенефициара</w:t>
      </w:r>
      <w:r w:rsidRPr="00237558">
        <w:rPr>
          <w:rFonts w:ascii="Times New Roman" w:hAnsi="Times New Roman"/>
          <w:sz w:val="24"/>
          <w:szCs w:val="24"/>
        </w:rPr>
        <w:t xml:space="preserve"> – письменное требование Бенефициара к Гаранту о выплате денежных средств</w:t>
      </w:r>
      <w:r>
        <w:rPr>
          <w:rFonts w:ascii="Times New Roman" w:hAnsi="Times New Roman"/>
          <w:sz w:val="24"/>
          <w:szCs w:val="24"/>
        </w:rPr>
        <w:t xml:space="preserve"> по Гарантии.</w:t>
      </w:r>
    </w:p>
    <w:p w:rsidR="001D0486" w:rsidRPr="00237558" w:rsidRDefault="001D0486" w:rsidP="001D0486">
      <w:pPr>
        <w:pStyle w:val="-11"/>
        <w:spacing w:line="240" w:lineRule="auto"/>
        <w:ind w:left="0"/>
        <w:rPr>
          <w:rFonts w:ascii="Times New Roman" w:hAnsi="Times New Roman"/>
          <w:sz w:val="24"/>
          <w:szCs w:val="24"/>
        </w:rPr>
      </w:pPr>
    </w:p>
    <w:p w:rsidR="001D0486" w:rsidRPr="00237558" w:rsidRDefault="001D0486" w:rsidP="001D0486">
      <w:pPr>
        <w:spacing w:after="0" w:line="240" w:lineRule="auto"/>
        <w:ind w:firstLine="709"/>
        <w:jc w:val="center"/>
        <w:rPr>
          <w:rFonts w:ascii="Times New Roman" w:hAnsi="Times New Roman"/>
          <w:b/>
          <w:sz w:val="24"/>
          <w:szCs w:val="24"/>
        </w:rPr>
      </w:pPr>
      <w:r w:rsidRPr="00237558">
        <w:rPr>
          <w:rFonts w:ascii="Times New Roman" w:hAnsi="Times New Roman"/>
          <w:b/>
          <w:sz w:val="24"/>
          <w:szCs w:val="24"/>
        </w:rPr>
        <w:t xml:space="preserve">2. </w:t>
      </w:r>
      <w:r w:rsidRPr="00237558">
        <w:rPr>
          <w:rFonts w:ascii="Times New Roman" w:hAnsi="Times New Roman"/>
          <w:b/>
          <w:sz w:val="24"/>
          <w:szCs w:val="24"/>
        </w:rPr>
        <w:tab/>
        <w:t>ПРЕДМЕТ ГАРАНТИИ. ПРЕДЕЛЫ ОБЯЗАТЕЛЬСТВА ГАРАНТА</w:t>
      </w:r>
    </w:p>
    <w:p w:rsidR="001D0486" w:rsidRPr="00237558" w:rsidRDefault="001D0486" w:rsidP="001D0486">
      <w:pPr>
        <w:spacing w:after="0" w:line="240" w:lineRule="auto"/>
        <w:ind w:firstLine="709"/>
        <w:jc w:val="both"/>
        <w:rPr>
          <w:rFonts w:ascii="Times New Roman" w:hAnsi="Times New Roman"/>
          <w:b/>
          <w:sz w:val="24"/>
          <w:szCs w:val="24"/>
        </w:rPr>
      </w:pPr>
    </w:p>
    <w:p w:rsidR="001D0486" w:rsidRPr="002F6594" w:rsidRDefault="001D0486" w:rsidP="001D0486">
      <w:pPr>
        <w:spacing w:after="0" w:line="240" w:lineRule="auto"/>
        <w:ind w:firstLine="709"/>
        <w:jc w:val="both"/>
        <w:rPr>
          <w:rFonts w:ascii="Times New Roman" w:hAnsi="Times New Roman"/>
          <w:sz w:val="24"/>
          <w:szCs w:val="24"/>
        </w:rPr>
      </w:pPr>
      <w:r w:rsidRPr="00237558">
        <w:rPr>
          <w:rFonts w:ascii="Times New Roman" w:hAnsi="Times New Roman"/>
          <w:b/>
          <w:sz w:val="24"/>
          <w:szCs w:val="24"/>
        </w:rPr>
        <w:lastRenderedPageBreak/>
        <w:t>2.1.</w:t>
      </w:r>
      <w:r w:rsidRPr="00237558">
        <w:rPr>
          <w:rFonts w:ascii="Times New Roman" w:hAnsi="Times New Roman"/>
          <w:sz w:val="24"/>
          <w:szCs w:val="24"/>
        </w:rPr>
        <w:t xml:space="preserve"> Настоящим Гарант выступает в качестве гаранта Принципала и берет на себя обязательство выплатить Бенефициару сумму или суммы в соответствии с условиями, </w:t>
      </w:r>
      <w:r w:rsidRPr="002F6594">
        <w:rPr>
          <w:rFonts w:ascii="Times New Roman" w:hAnsi="Times New Roman"/>
          <w:sz w:val="24"/>
          <w:szCs w:val="24"/>
        </w:rPr>
        <w:t>установленными настоящей Гарантией.</w:t>
      </w:r>
    </w:p>
    <w:p w:rsidR="001D0486" w:rsidRPr="002F6594" w:rsidRDefault="001D0486" w:rsidP="001D0486">
      <w:pPr>
        <w:widowControl w:val="0"/>
        <w:tabs>
          <w:tab w:val="left" w:pos="709"/>
          <w:tab w:val="left" w:pos="1276"/>
        </w:tabs>
        <w:autoSpaceDE w:val="0"/>
        <w:autoSpaceDN w:val="0"/>
        <w:adjustRightInd w:val="0"/>
        <w:spacing w:after="0" w:line="240" w:lineRule="auto"/>
        <w:contextualSpacing/>
        <w:jc w:val="both"/>
        <w:rPr>
          <w:rFonts w:ascii="Times New Roman" w:eastAsia="MS Mincho" w:hAnsi="Times New Roman"/>
          <w:i/>
          <w:sz w:val="24"/>
          <w:szCs w:val="24"/>
        </w:rPr>
      </w:pPr>
      <w:r w:rsidRPr="002F6594">
        <w:rPr>
          <w:rFonts w:ascii="Times New Roman" w:eastAsia="MS Mincho" w:hAnsi="Times New Roman"/>
          <w:sz w:val="24"/>
          <w:szCs w:val="24"/>
        </w:rPr>
        <w:tab/>
      </w:r>
      <w:r w:rsidRPr="002F6594">
        <w:rPr>
          <w:rFonts w:ascii="Times New Roman" w:eastAsia="MS Mincho" w:hAnsi="Times New Roman"/>
          <w:i/>
          <w:sz w:val="24"/>
          <w:szCs w:val="24"/>
        </w:rPr>
        <w:t xml:space="preserve">Гарантия обеспечивает исполнение Принципалом обязательств по полному, а также частичному возврату Бенефициару основного долга по Договору займа в пределах и не более __________ % от суммы основного долга по Договору займа, определяемой </w:t>
      </w:r>
      <w:r w:rsidRPr="002F6594">
        <w:rPr>
          <w:rFonts w:ascii="Times New Roman" w:hAnsi="Times New Roman"/>
          <w:i/>
          <w:sz w:val="24"/>
          <w:szCs w:val="24"/>
        </w:rPr>
        <w:t xml:space="preserve">на </w:t>
      </w:r>
      <w:r w:rsidRPr="00CE0E95">
        <w:rPr>
          <w:rFonts w:ascii="Times New Roman" w:hAnsi="Times New Roman"/>
          <w:i/>
          <w:sz w:val="24"/>
          <w:szCs w:val="24"/>
        </w:rPr>
        <w:t>дату составления требования Бенефициара к Принципалу о погашении</w:t>
      </w:r>
      <w:r w:rsidRPr="002F6594">
        <w:rPr>
          <w:rFonts w:ascii="Times New Roman" w:hAnsi="Times New Roman"/>
          <w:i/>
          <w:sz w:val="24"/>
          <w:szCs w:val="24"/>
        </w:rPr>
        <w:t xml:space="preserve"> задолженности по Договору займа (о досрочном погашении задолженности по Договору займа)</w:t>
      </w:r>
      <w:r w:rsidRPr="002F6594">
        <w:rPr>
          <w:rFonts w:ascii="Times New Roman" w:eastAsia="MS Mincho" w:hAnsi="Times New Roman"/>
          <w:i/>
          <w:sz w:val="24"/>
          <w:szCs w:val="24"/>
        </w:rPr>
        <w:t xml:space="preserve">, при условии, что: </w:t>
      </w:r>
    </w:p>
    <w:p w:rsidR="001D0486" w:rsidRPr="002F6594" w:rsidRDefault="001D0486" w:rsidP="001D0486">
      <w:pPr>
        <w:widowControl w:val="0"/>
        <w:tabs>
          <w:tab w:val="left" w:pos="709"/>
          <w:tab w:val="left" w:pos="1276"/>
        </w:tabs>
        <w:autoSpaceDE w:val="0"/>
        <w:autoSpaceDN w:val="0"/>
        <w:adjustRightInd w:val="0"/>
        <w:spacing w:after="0" w:line="240" w:lineRule="auto"/>
        <w:contextualSpacing/>
        <w:jc w:val="both"/>
        <w:rPr>
          <w:rFonts w:ascii="Times New Roman" w:hAnsi="Times New Roman"/>
          <w:i/>
          <w:iCs/>
          <w:sz w:val="24"/>
          <w:szCs w:val="24"/>
        </w:rPr>
      </w:pPr>
      <w:r w:rsidRPr="002F6594">
        <w:rPr>
          <w:rFonts w:ascii="Times New Roman" w:eastAsia="MS Mincho" w:hAnsi="Times New Roman"/>
          <w:i/>
          <w:sz w:val="24"/>
          <w:szCs w:val="24"/>
        </w:rPr>
        <w:tab/>
      </w:r>
      <w:r>
        <w:rPr>
          <w:rFonts w:ascii="Times New Roman" w:eastAsia="MS Mincho" w:hAnsi="Times New Roman"/>
          <w:i/>
          <w:sz w:val="24"/>
          <w:szCs w:val="24"/>
        </w:rPr>
        <w:t>–</w:t>
      </w:r>
      <w:r w:rsidRPr="002F6594">
        <w:rPr>
          <w:rFonts w:ascii="Times New Roman" w:eastAsia="MS Mincho" w:hAnsi="Times New Roman"/>
          <w:i/>
          <w:sz w:val="24"/>
          <w:szCs w:val="24"/>
        </w:rPr>
        <w:t xml:space="preserve"> Принципалом допущена просрочка уплаты не менее чем на 90 календарных дней каждого платежа по основному долгу (очередного платежа) по Договору займа в соответствии с графиком погашения, предъявленного к возмещению по Гарантии, </w:t>
      </w:r>
      <w:r w:rsidRPr="002F6594">
        <w:rPr>
          <w:rFonts w:ascii="Times New Roman" w:hAnsi="Times New Roman"/>
          <w:i/>
          <w:iCs/>
          <w:sz w:val="24"/>
          <w:szCs w:val="24"/>
        </w:rPr>
        <w:t xml:space="preserve">а также в случае предъявления требования Бенефициара к Принципалу о </w:t>
      </w:r>
      <w:r w:rsidRPr="002F6594">
        <w:rPr>
          <w:rFonts w:ascii="Times New Roman" w:hAnsi="Times New Roman"/>
          <w:i/>
          <w:iCs/>
          <w:sz w:val="24"/>
          <w:szCs w:val="24"/>
          <w:u w:val="single"/>
        </w:rPr>
        <w:t>досрочном</w:t>
      </w:r>
      <w:r w:rsidRPr="002F6594">
        <w:rPr>
          <w:rFonts w:ascii="Times New Roman" w:hAnsi="Times New Roman"/>
          <w:i/>
          <w:iCs/>
          <w:sz w:val="24"/>
          <w:szCs w:val="24"/>
        </w:rPr>
        <w:t xml:space="preserve"> </w:t>
      </w:r>
      <w:r w:rsidRPr="002F6594">
        <w:rPr>
          <w:rFonts w:ascii="Times New Roman" w:hAnsi="Times New Roman"/>
          <w:i/>
          <w:sz w:val="24"/>
          <w:szCs w:val="24"/>
        </w:rPr>
        <w:t>погашении задолженности по Договору займа</w:t>
      </w:r>
      <w:r>
        <w:rPr>
          <w:rFonts w:ascii="Times New Roman" w:hAnsi="Times New Roman"/>
          <w:i/>
          <w:sz w:val="24"/>
          <w:szCs w:val="24"/>
        </w:rPr>
        <w:t xml:space="preserve"> </w:t>
      </w:r>
      <w:r w:rsidRPr="002F6594">
        <w:rPr>
          <w:rFonts w:ascii="Times New Roman" w:hAnsi="Times New Roman"/>
          <w:i/>
          <w:iCs/>
          <w:sz w:val="24"/>
          <w:szCs w:val="24"/>
        </w:rPr>
        <w:t xml:space="preserve">и </w:t>
      </w:r>
      <w:r>
        <w:rPr>
          <w:rFonts w:ascii="Times New Roman" w:hAnsi="Times New Roman"/>
          <w:i/>
          <w:iCs/>
          <w:sz w:val="24"/>
          <w:szCs w:val="24"/>
        </w:rPr>
        <w:t xml:space="preserve"> </w:t>
      </w:r>
      <w:r w:rsidRPr="002F6594">
        <w:rPr>
          <w:rFonts w:ascii="Times New Roman" w:hAnsi="Times New Roman"/>
          <w:i/>
          <w:iCs/>
          <w:sz w:val="24"/>
          <w:szCs w:val="24"/>
        </w:rPr>
        <w:t xml:space="preserve">Принципалом допущена просрочка уплаты </w:t>
      </w:r>
      <w:r w:rsidRPr="00CE0E95">
        <w:rPr>
          <w:rFonts w:ascii="Times New Roman" w:hAnsi="Times New Roman"/>
          <w:i/>
          <w:iCs/>
          <w:sz w:val="24"/>
          <w:szCs w:val="24"/>
        </w:rPr>
        <w:t xml:space="preserve">платежа  по </w:t>
      </w:r>
      <w:r w:rsidRPr="00CE0E95">
        <w:rPr>
          <w:rFonts w:ascii="Times New Roman" w:hAnsi="Times New Roman"/>
          <w:i/>
          <w:iCs/>
          <w:sz w:val="24"/>
          <w:szCs w:val="24"/>
          <w:u w:val="single"/>
        </w:rPr>
        <w:t>досрочному</w:t>
      </w:r>
      <w:r w:rsidRPr="00CE0E95">
        <w:rPr>
          <w:rFonts w:ascii="Times New Roman" w:hAnsi="Times New Roman"/>
          <w:i/>
          <w:iCs/>
          <w:sz w:val="24"/>
          <w:szCs w:val="24"/>
        </w:rPr>
        <w:t xml:space="preserve"> погашению не</w:t>
      </w:r>
      <w:r w:rsidRPr="002F6594">
        <w:rPr>
          <w:rFonts w:ascii="Times New Roman" w:hAnsi="Times New Roman"/>
          <w:i/>
          <w:iCs/>
          <w:sz w:val="24"/>
          <w:szCs w:val="24"/>
        </w:rPr>
        <w:t xml:space="preserve"> менее чем на 90 календарных дней с даты платежа, указанной в требовании о досрочном исполнении обязательств;</w:t>
      </w:r>
    </w:p>
    <w:p w:rsidR="001D0486" w:rsidRDefault="001D0486" w:rsidP="001D0486">
      <w:pPr>
        <w:pStyle w:val="ac"/>
        <w:jc w:val="both"/>
        <w:rPr>
          <w:rFonts w:ascii="Times New Roman" w:hAnsi="Times New Roman"/>
          <w:i/>
          <w:sz w:val="24"/>
          <w:szCs w:val="24"/>
        </w:rPr>
      </w:pPr>
      <w:r w:rsidRPr="002F6594">
        <w:rPr>
          <w:rFonts w:ascii="Times New Roman" w:hAnsi="Times New Roman"/>
          <w:b/>
          <w:i/>
          <w:iCs/>
          <w:sz w:val="24"/>
          <w:szCs w:val="24"/>
        </w:rPr>
        <w:tab/>
      </w:r>
      <w:r>
        <w:rPr>
          <w:rFonts w:ascii="Times New Roman" w:hAnsi="Times New Roman"/>
          <w:b/>
          <w:i/>
          <w:iCs/>
          <w:sz w:val="24"/>
          <w:szCs w:val="24"/>
        </w:rPr>
        <w:t>–</w:t>
      </w:r>
      <w:r w:rsidRPr="002F6594">
        <w:rPr>
          <w:rFonts w:ascii="Times New Roman" w:hAnsi="Times New Roman"/>
          <w:b/>
          <w:i/>
          <w:iCs/>
          <w:sz w:val="24"/>
          <w:szCs w:val="24"/>
        </w:rPr>
        <w:t xml:space="preserve"> </w:t>
      </w:r>
      <w:r w:rsidRPr="002F6594">
        <w:rPr>
          <w:rFonts w:ascii="Times New Roman" w:hAnsi="Times New Roman"/>
          <w:i/>
          <w:iCs/>
          <w:sz w:val="24"/>
          <w:szCs w:val="24"/>
        </w:rPr>
        <w:t xml:space="preserve">Принципал использовал </w:t>
      </w:r>
      <w:r>
        <w:rPr>
          <w:rFonts w:ascii="Times New Roman" w:hAnsi="Times New Roman"/>
          <w:i/>
          <w:iCs/>
          <w:sz w:val="24"/>
          <w:szCs w:val="24"/>
        </w:rPr>
        <w:t>з</w:t>
      </w:r>
      <w:r w:rsidRPr="002F6594">
        <w:rPr>
          <w:rFonts w:ascii="Times New Roman" w:hAnsi="Times New Roman"/>
          <w:i/>
          <w:iCs/>
          <w:sz w:val="24"/>
          <w:szCs w:val="24"/>
        </w:rPr>
        <w:t>аем на цели, предусмотренные Договором займа</w:t>
      </w:r>
      <w:r w:rsidRPr="000E5379">
        <w:rPr>
          <w:rFonts w:ascii="Times New Roman" w:hAnsi="Times New Roman"/>
          <w:i/>
          <w:iCs/>
          <w:sz w:val="24"/>
          <w:szCs w:val="24"/>
        </w:rPr>
        <w:t xml:space="preserve">. </w:t>
      </w:r>
      <w:r w:rsidRPr="003937D0">
        <w:rPr>
          <w:rFonts w:ascii="Times New Roman" w:hAnsi="Times New Roman"/>
          <w:i/>
          <w:sz w:val="24"/>
          <w:szCs w:val="24"/>
        </w:rPr>
        <w:t>Под использованием средств займа на цели, предусмотренные Договором займа, понимается подтверждение Бенефициаром Гаранту факта расходования Принципалом средств займа в соответствии со сметой расходования средств (на момент акцепта Бенефициаром платежей) по проекту, которая является приложением к Д</w:t>
      </w:r>
      <w:r>
        <w:rPr>
          <w:rFonts w:ascii="Times New Roman" w:hAnsi="Times New Roman"/>
          <w:i/>
          <w:sz w:val="24"/>
          <w:szCs w:val="24"/>
        </w:rPr>
        <w:t xml:space="preserve">оговору займа </w:t>
      </w:r>
      <w:r w:rsidRPr="003937D0">
        <w:rPr>
          <w:rFonts w:ascii="Times New Roman" w:hAnsi="Times New Roman"/>
          <w:i/>
          <w:sz w:val="24"/>
          <w:szCs w:val="24"/>
        </w:rPr>
        <w:t>с учётом всех изменений к нему.</w:t>
      </w:r>
      <w:r>
        <w:rPr>
          <w:rFonts w:ascii="Times New Roman" w:hAnsi="Times New Roman"/>
          <w:i/>
          <w:sz w:val="24"/>
          <w:szCs w:val="24"/>
        </w:rPr>
        <w:t xml:space="preserve"> </w:t>
      </w:r>
    </w:p>
    <w:p w:rsidR="001D0486" w:rsidRPr="003937D0" w:rsidRDefault="001D0486" w:rsidP="001D0486">
      <w:pPr>
        <w:pStyle w:val="ac"/>
        <w:ind w:firstLine="708"/>
        <w:jc w:val="both"/>
        <w:rPr>
          <w:rFonts w:ascii="Times New Roman" w:hAnsi="Times New Roman"/>
          <w:i/>
          <w:sz w:val="24"/>
          <w:szCs w:val="24"/>
        </w:rPr>
      </w:pPr>
      <w:r w:rsidRPr="003937D0">
        <w:rPr>
          <w:rFonts w:ascii="Times New Roman" w:hAnsi="Times New Roman"/>
          <w:i/>
          <w:sz w:val="24"/>
          <w:szCs w:val="24"/>
        </w:rPr>
        <w:t>При этом факт безакцептного списания денежных средств Принципала со счета уполномоченными государственными органами в соответствии с законодательством Российской Федерации в целях настоящей гарантии не рассматривается как факт</w:t>
      </w:r>
      <w:r>
        <w:rPr>
          <w:rFonts w:ascii="Times New Roman" w:hAnsi="Times New Roman"/>
          <w:i/>
          <w:sz w:val="24"/>
          <w:szCs w:val="24"/>
        </w:rPr>
        <w:t xml:space="preserve"> </w:t>
      </w:r>
      <w:r w:rsidRPr="003937D0">
        <w:rPr>
          <w:rFonts w:ascii="Times New Roman" w:hAnsi="Times New Roman"/>
          <w:i/>
          <w:sz w:val="24"/>
          <w:szCs w:val="24"/>
        </w:rPr>
        <w:t>использования средств займа не на цели, предусмотренные Договором займа.</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eastAsia="MS Mincho" w:hAnsi="Times New Roman"/>
          <w:sz w:val="24"/>
          <w:szCs w:val="24"/>
        </w:rPr>
        <w:t>Гарантия не обеспечивает исполнение иных обязательств Принципала, вытекающих из условий Договора займа, в том числе</w:t>
      </w:r>
      <w:r>
        <w:rPr>
          <w:rFonts w:ascii="Times New Roman" w:eastAsia="MS Mincho" w:hAnsi="Times New Roman"/>
          <w:sz w:val="24"/>
          <w:szCs w:val="24"/>
        </w:rPr>
        <w:t>,</w:t>
      </w:r>
      <w:r w:rsidRPr="002F6594">
        <w:rPr>
          <w:rFonts w:ascii="Times New Roman" w:eastAsia="MS Mincho" w:hAnsi="Times New Roman"/>
          <w:sz w:val="24"/>
          <w:szCs w:val="24"/>
        </w:rPr>
        <w:t xml:space="preserve"> но не ограничиваясь, обязательств Принципала по уплате процентов, комиссий, неустоек (пеней, штрафов), обязательств, устанавливающих ответственность Принципала за неисполнение или ненадлежащее исполнение обязательств по Договору займа и причинение убытков.</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sz w:val="24"/>
          <w:szCs w:val="24"/>
        </w:rPr>
        <w:t>Ответственность Гаранта перед Бенефициаром за невыполнение или ненадлежащее выполнение Гарантом своих обязательств по настоящей Гарантии ограничивается Суммой гарантии, рассчитанной в порядке, установленном пунктом 2.3 Гарантии.</w:t>
      </w:r>
    </w:p>
    <w:p w:rsidR="001D0486" w:rsidRPr="002060B6" w:rsidRDefault="001D0486" w:rsidP="001D0486">
      <w:pPr>
        <w:spacing w:after="0" w:line="240" w:lineRule="auto"/>
        <w:ind w:firstLine="709"/>
        <w:jc w:val="both"/>
        <w:rPr>
          <w:rFonts w:ascii="Times New Roman" w:hAnsi="Times New Roman"/>
          <w:sz w:val="24"/>
          <w:szCs w:val="24"/>
        </w:rPr>
      </w:pPr>
      <w:r w:rsidRPr="002060B6">
        <w:rPr>
          <w:rFonts w:ascii="Times New Roman" w:hAnsi="Times New Roman"/>
          <w:sz w:val="24"/>
          <w:szCs w:val="24"/>
        </w:rPr>
        <w:t xml:space="preserve">В случае неисполнения или ненадлежащего исполнения Гарантом своих обязательств по настоящей Гарантии Бенефициар не вправе требовать от Гаранта уплаты штрафов, неустоек или процентов, предусмотренных статьями 395 и 317.1 Гражданского кодекса Российской Федерации. </w:t>
      </w:r>
    </w:p>
    <w:p w:rsidR="001D0486" w:rsidRPr="002F6594" w:rsidRDefault="001D0486" w:rsidP="001D0486">
      <w:pPr>
        <w:spacing w:after="0" w:line="240" w:lineRule="auto"/>
        <w:ind w:firstLine="709"/>
        <w:jc w:val="both"/>
        <w:rPr>
          <w:rFonts w:ascii="Times New Roman" w:hAnsi="Times New Roman"/>
          <w:sz w:val="24"/>
          <w:szCs w:val="24"/>
        </w:rPr>
      </w:pPr>
      <w:r w:rsidRPr="000E0CF8">
        <w:rPr>
          <w:rFonts w:ascii="Times New Roman" w:hAnsi="Times New Roman"/>
          <w:b/>
          <w:sz w:val="24"/>
          <w:szCs w:val="24"/>
        </w:rPr>
        <w:t>2.2.</w:t>
      </w:r>
      <w:r w:rsidRPr="000E0CF8">
        <w:rPr>
          <w:rFonts w:ascii="Times New Roman" w:hAnsi="Times New Roman"/>
          <w:sz w:val="24"/>
          <w:szCs w:val="24"/>
        </w:rPr>
        <w:t xml:space="preserve"> Бенефициар вправе представить Гаранту Требование Бенефициара в случае наступления Гарантийного случая.</w:t>
      </w:r>
    </w:p>
    <w:p w:rsidR="001D0486" w:rsidRPr="002F6594" w:rsidRDefault="001D0486" w:rsidP="001D0486">
      <w:pPr>
        <w:spacing w:after="0" w:line="240" w:lineRule="auto"/>
        <w:ind w:firstLine="709"/>
        <w:jc w:val="both"/>
        <w:rPr>
          <w:rFonts w:ascii="Times New Roman" w:hAnsi="Times New Roman"/>
          <w:i/>
          <w:sz w:val="24"/>
          <w:szCs w:val="24"/>
        </w:rPr>
      </w:pPr>
      <w:r w:rsidRPr="002F6594">
        <w:rPr>
          <w:rFonts w:ascii="Times New Roman" w:hAnsi="Times New Roman"/>
          <w:b/>
          <w:i/>
          <w:sz w:val="24"/>
          <w:szCs w:val="24"/>
        </w:rPr>
        <w:t>2.3.</w:t>
      </w:r>
      <w:r w:rsidRPr="002F6594">
        <w:rPr>
          <w:rFonts w:ascii="Times New Roman" w:hAnsi="Times New Roman"/>
          <w:i/>
          <w:sz w:val="24"/>
          <w:szCs w:val="24"/>
        </w:rPr>
        <w:t xml:space="preserve"> В соответствии с Гарантией Гарант обязуется уплатить Бенефициару денежную сумму, определяемую в следующем порядке.</w:t>
      </w:r>
    </w:p>
    <w:p w:rsidR="001D0486" w:rsidRPr="002F6594" w:rsidRDefault="001D0486" w:rsidP="001D0486">
      <w:pPr>
        <w:spacing w:after="0" w:line="240" w:lineRule="auto"/>
        <w:ind w:firstLine="709"/>
        <w:jc w:val="both"/>
        <w:rPr>
          <w:rFonts w:ascii="Times New Roman" w:hAnsi="Times New Roman"/>
          <w:bCs/>
          <w:i/>
          <w:sz w:val="24"/>
          <w:szCs w:val="24"/>
        </w:rPr>
      </w:pPr>
      <w:r w:rsidRPr="002F6594">
        <w:rPr>
          <w:rFonts w:ascii="Times New Roman" w:hAnsi="Times New Roman"/>
          <w:i/>
          <w:sz w:val="24"/>
          <w:szCs w:val="24"/>
        </w:rPr>
        <w:t>На момент выдачи Гарантии обязательство Гаранта перед Бенефициаром ограничено уплатой суммы в размере не более [</w:t>
      </w:r>
      <w:r w:rsidRPr="002F6594">
        <w:rPr>
          <w:rFonts w:ascii="Times New Roman" w:hAnsi="Times New Roman"/>
          <w:i/>
          <w:sz w:val="24"/>
          <w:szCs w:val="24"/>
          <w:u w:val="single"/>
        </w:rPr>
        <w:t>сумма Гарантии</w:t>
      </w:r>
      <w:r w:rsidRPr="002F6594">
        <w:rPr>
          <w:rFonts w:ascii="Times New Roman" w:hAnsi="Times New Roman"/>
          <w:i/>
          <w:sz w:val="24"/>
          <w:szCs w:val="24"/>
        </w:rPr>
        <w:t>]</w:t>
      </w:r>
      <w:r w:rsidRPr="002F6594">
        <w:rPr>
          <w:rFonts w:ascii="Times New Roman" w:hAnsi="Times New Roman"/>
          <w:bCs/>
          <w:i/>
          <w:sz w:val="24"/>
          <w:szCs w:val="24"/>
        </w:rPr>
        <w:t xml:space="preserve"> рублей, что составляет _______ % от суммы займа, предусмотренной Договором займа.</w:t>
      </w:r>
    </w:p>
    <w:p w:rsidR="001D0486" w:rsidRPr="002F6594" w:rsidRDefault="001D0486" w:rsidP="001D0486">
      <w:pPr>
        <w:tabs>
          <w:tab w:val="left" w:pos="993"/>
        </w:tabs>
        <w:spacing w:after="0" w:line="240" w:lineRule="auto"/>
        <w:ind w:firstLine="709"/>
        <w:jc w:val="both"/>
        <w:rPr>
          <w:rFonts w:ascii="Times New Roman" w:hAnsi="Times New Roman"/>
          <w:bCs/>
          <w:i/>
          <w:sz w:val="24"/>
          <w:szCs w:val="24"/>
        </w:rPr>
      </w:pPr>
      <w:r w:rsidRPr="002F6594">
        <w:rPr>
          <w:rFonts w:ascii="Times New Roman" w:hAnsi="Times New Roman"/>
          <w:i/>
          <w:sz w:val="24"/>
          <w:szCs w:val="24"/>
        </w:rPr>
        <w:t xml:space="preserve">Сумма гарантии, подлежащая выплате Бенефициару при наступлении </w:t>
      </w:r>
      <w:r>
        <w:rPr>
          <w:rFonts w:ascii="Times New Roman" w:hAnsi="Times New Roman"/>
          <w:i/>
          <w:sz w:val="24"/>
          <w:szCs w:val="24"/>
        </w:rPr>
        <w:t>Г</w:t>
      </w:r>
      <w:r w:rsidRPr="002F6594">
        <w:rPr>
          <w:rFonts w:ascii="Times New Roman" w:hAnsi="Times New Roman"/>
          <w:i/>
          <w:sz w:val="24"/>
          <w:szCs w:val="24"/>
        </w:rPr>
        <w:t xml:space="preserve">арантийного случая, определятся в </w:t>
      </w:r>
      <w:r w:rsidRPr="008249AF">
        <w:rPr>
          <w:rFonts w:ascii="Times New Roman" w:hAnsi="Times New Roman"/>
          <w:i/>
          <w:sz w:val="24"/>
          <w:szCs w:val="24"/>
        </w:rPr>
        <w:t>размере ______% от суммы</w:t>
      </w:r>
      <w:r w:rsidRPr="002F6594">
        <w:rPr>
          <w:rFonts w:ascii="Times New Roman" w:hAnsi="Times New Roman"/>
          <w:i/>
          <w:sz w:val="24"/>
          <w:szCs w:val="24"/>
        </w:rPr>
        <w:t xml:space="preserve"> основного долга на дату составления требования Бенефициара к Принципалу о погашении задолженности по Договору займа (о досрочном погашении задолженности по Договору займа), но не более [</w:t>
      </w:r>
      <w:r w:rsidRPr="002F6594">
        <w:rPr>
          <w:rFonts w:ascii="Times New Roman" w:hAnsi="Times New Roman"/>
          <w:i/>
          <w:sz w:val="24"/>
          <w:szCs w:val="24"/>
          <w:u w:val="single"/>
        </w:rPr>
        <w:t>сумма Гарантии</w:t>
      </w:r>
      <w:r w:rsidRPr="002F6594">
        <w:rPr>
          <w:rFonts w:ascii="Times New Roman" w:hAnsi="Times New Roman"/>
          <w:i/>
          <w:sz w:val="24"/>
          <w:szCs w:val="24"/>
        </w:rPr>
        <w:t>]</w:t>
      </w:r>
      <w:r w:rsidRPr="002F6594">
        <w:rPr>
          <w:rFonts w:ascii="Times New Roman" w:hAnsi="Times New Roman"/>
          <w:bCs/>
          <w:i/>
          <w:sz w:val="24"/>
          <w:szCs w:val="24"/>
        </w:rPr>
        <w:t xml:space="preserve"> за вычетом платежей, ранее осуществленных Гарантом по настоящей Гарантии.</w:t>
      </w:r>
    </w:p>
    <w:p w:rsidR="001D0486" w:rsidRPr="002F6594" w:rsidRDefault="001D0486" w:rsidP="001D0486">
      <w:pPr>
        <w:spacing w:after="0" w:line="240" w:lineRule="auto"/>
        <w:ind w:firstLine="709"/>
        <w:jc w:val="both"/>
        <w:rPr>
          <w:rFonts w:ascii="Times New Roman" w:hAnsi="Times New Roman"/>
          <w:i/>
          <w:sz w:val="24"/>
          <w:szCs w:val="24"/>
        </w:rPr>
      </w:pPr>
      <w:r w:rsidRPr="002F6594">
        <w:rPr>
          <w:rFonts w:ascii="Times New Roman" w:hAnsi="Times New Roman"/>
          <w:i/>
          <w:sz w:val="24"/>
          <w:szCs w:val="24"/>
        </w:rPr>
        <w:lastRenderedPageBreak/>
        <w:t>Сумма гарантии подлежит уменьшению</w:t>
      </w:r>
      <w:r>
        <w:rPr>
          <w:rFonts w:ascii="Times New Roman" w:hAnsi="Times New Roman"/>
          <w:i/>
          <w:sz w:val="24"/>
          <w:szCs w:val="24"/>
        </w:rPr>
        <w:t xml:space="preserve"> относительно суммы Гарантии на момент выдачи</w:t>
      </w:r>
      <w:r w:rsidRPr="002F6594">
        <w:rPr>
          <w:rFonts w:ascii="Times New Roman" w:hAnsi="Times New Roman"/>
          <w:i/>
          <w:sz w:val="24"/>
          <w:szCs w:val="24"/>
        </w:rPr>
        <w:t>:</w:t>
      </w:r>
    </w:p>
    <w:p w:rsidR="001D0486" w:rsidRPr="002F6594" w:rsidRDefault="001D0486" w:rsidP="001D0486">
      <w:pPr>
        <w:tabs>
          <w:tab w:val="left" w:pos="993"/>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2F6594">
        <w:rPr>
          <w:rFonts w:ascii="Times New Roman" w:hAnsi="Times New Roman"/>
          <w:i/>
          <w:sz w:val="24"/>
          <w:szCs w:val="24"/>
        </w:rPr>
        <w:tab/>
        <w:t>соразмерно исполнению обязательств Принципала по Договору займа в части уплаты основного долга;</w:t>
      </w:r>
    </w:p>
    <w:p w:rsidR="001D0486" w:rsidRPr="002F6594" w:rsidRDefault="001D0486" w:rsidP="001D0486">
      <w:pPr>
        <w:tabs>
          <w:tab w:val="left" w:pos="993"/>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2F6594">
        <w:rPr>
          <w:rFonts w:ascii="Times New Roman" w:hAnsi="Times New Roman"/>
          <w:i/>
          <w:sz w:val="24"/>
          <w:szCs w:val="24"/>
        </w:rPr>
        <w:tab/>
        <w:t>на сумму платежа, осуществленного Гарантом в пользу Бенефициара в рамках настоящей Гарантии;</w:t>
      </w:r>
    </w:p>
    <w:p w:rsidR="001D0486" w:rsidRPr="002F6594" w:rsidRDefault="001D0486" w:rsidP="001D0486">
      <w:pPr>
        <w:tabs>
          <w:tab w:val="left" w:pos="993"/>
        </w:tabs>
        <w:spacing w:after="0" w:line="240" w:lineRule="auto"/>
        <w:ind w:firstLine="709"/>
        <w:jc w:val="both"/>
        <w:rPr>
          <w:rFonts w:ascii="Times New Roman" w:hAnsi="Times New Roman"/>
          <w:i/>
          <w:sz w:val="24"/>
          <w:szCs w:val="24"/>
        </w:rPr>
      </w:pPr>
      <w:r>
        <w:rPr>
          <w:rFonts w:ascii="Times New Roman" w:hAnsi="Times New Roman"/>
          <w:i/>
          <w:sz w:val="24"/>
          <w:szCs w:val="24"/>
        </w:rPr>
        <w:t>–</w:t>
      </w:r>
      <w:r>
        <w:rPr>
          <w:rFonts w:ascii="Times New Roman" w:hAnsi="Times New Roman"/>
          <w:i/>
          <w:sz w:val="24"/>
          <w:szCs w:val="24"/>
        </w:rPr>
        <w:tab/>
        <w:t>при уменьшении суммы з</w:t>
      </w:r>
      <w:r w:rsidRPr="002F6594">
        <w:rPr>
          <w:rFonts w:ascii="Times New Roman" w:hAnsi="Times New Roman"/>
          <w:i/>
          <w:sz w:val="24"/>
          <w:szCs w:val="24"/>
        </w:rPr>
        <w:t xml:space="preserve">айма в случае изменения Договора займа на ___% от суммы, составляющей разницу между первоначальной суммой </w:t>
      </w:r>
      <w:r>
        <w:rPr>
          <w:rFonts w:ascii="Times New Roman" w:hAnsi="Times New Roman"/>
          <w:i/>
          <w:sz w:val="24"/>
          <w:szCs w:val="24"/>
        </w:rPr>
        <w:t>з</w:t>
      </w:r>
      <w:r w:rsidRPr="002F6594">
        <w:rPr>
          <w:rFonts w:ascii="Times New Roman" w:hAnsi="Times New Roman"/>
          <w:i/>
          <w:sz w:val="24"/>
          <w:szCs w:val="24"/>
        </w:rPr>
        <w:t>айма и измененной.</w:t>
      </w:r>
    </w:p>
    <w:p w:rsidR="001D0486" w:rsidRPr="002F6594" w:rsidRDefault="001D0486" w:rsidP="001D0486">
      <w:pPr>
        <w:spacing w:after="0" w:line="240" w:lineRule="auto"/>
        <w:ind w:firstLine="709"/>
        <w:jc w:val="both"/>
        <w:rPr>
          <w:rFonts w:ascii="Times New Roman" w:hAnsi="Times New Roman"/>
          <w:i/>
          <w:sz w:val="24"/>
          <w:szCs w:val="24"/>
        </w:rPr>
      </w:pPr>
      <w:r w:rsidRPr="002F6594">
        <w:rPr>
          <w:rFonts w:ascii="Times New Roman" w:hAnsi="Times New Roman"/>
          <w:b/>
          <w:i/>
          <w:sz w:val="24"/>
          <w:szCs w:val="24"/>
        </w:rPr>
        <w:t>2.4.</w:t>
      </w:r>
      <w:r w:rsidRPr="002F6594">
        <w:rPr>
          <w:rFonts w:ascii="Times New Roman" w:hAnsi="Times New Roman"/>
          <w:i/>
          <w:sz w:val="24"/>
          <w:szCs w:val="24"/>
        </w:rPr>
        <w:t xml:space="preserve"> Настоящая Гарантия вступает в силу </w:t>
      </w:r>
      <w:r w:rsidRPr="00AC0C40">
        <w:rPr>
          <w:rFonts w:ascii="Times New Roman" w:hAnsi="Times New Roman"/>
          <w:i/>
          <w:sz w:val="24"/>
          <w:szCs w:val="24"/>
        </w:rPr>
        <w:t>с даты ее выдачи</w:t>
      </w:r>
      <w:r w:rsidRPr="002F6594">
        <w:rPr>
          <w:rFonts w:ascii="Times New Roman" w:hAnsi="Times New Roman"/>
          <w:i/>
          <w:sz w:val="24"/>
          <w:szCs w:val="24"/>
        </w:rPr>
        <w:t xml:space="preserve"> и действует до [</w:t>
      </w:r>
      <w:r w:rsidRPr="002F6594">
        <w:rPr>
          <w:rFonts w:ascii="Times New Roman" w:hAnsi="Times New Roman"/>
          <w:i/>
          <w:sz w:val="24"/>
          <w:szCs w:val="24"/>
          <w:u w:val="single"/>
        </w:rPr>
        <w:t>дата окончания срока действия Гарантии</w:t>
      </w:r>
      <w:r w:rsidRPr="002F6594">
        <w:rPr>
          <w:rFonts w:ascii="Times New Roman" w:hAnsi="Times New Roman"/>
          <w:i/>
          <w:sz w:val="24"/>
          <w:szCs w:val="24"/>
        </w:rPr>
        <w:t>] включительно.</w:t>
      </w:r>
    </w:p>
    <w:p w:rsidR="001D0486" w:rsidRPr="002F6594" w:rsidRDefault="001D0486" w:rsidP="001D0486">
      <w:pPr>
        <w:spacing w:after="0" w:line="240" w:lineRule="auto"/>
        <w:ind w:firstLine="709"/>
        <w:jc w:val="both"/>
        <w:rPr>
          <w:rFonts w:ascii="Times New Roman" w:hAnsi="Times New Roman"/>
          <w:i/>
          <w:sz w:val="24"/>
          <w:szCs w:val="24"/>
        </w:rPr>
      </w:pPr>
      <w:r w:rsidRPr="002F6594">
        <w:rPr>
          <w:rFonts w:ascii="Times New Roman" w:hAnsi="Times New Roman"/>
          <w:b/>
          <w:i/>
          <w:sz w:val="24"/>
          <w:szCs w:val="24"/>
        </w:rPr>
        <w:t>2.5.</w:t>
      </w:r>
      <w:r w:rsidRPr="002F6594">
        <w:rPr>
          <w:rFonts w:ascii="Times New Roman" w:hAnsi="Times New Roman"/>
          <w:i/>
          <w:sz w:val="24"/>
          <w:szCs w:val="24"/>
        </w:rPr>
        <w:t xml:space="preserve"> Настоящая Гарантия является безотзывной и действует до определенного пунктом 2.4 срока. </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2.6.</w:t>
      </w:r>
      <w:r w:rsidRPr="002F6594">
        <w:rPr>
          <w:rFonts w:ascii="Times New Roman" w:hAnsi="Times New Roman"/>
          <w:sz w:val="24"/>
          <w:szCs w:val="24"/>
        </w:rPr>
        <w:t xml:space="preserve"> Требование Бенефициара, представленное Гаранту до окончания срока действия Гарантии, в том числе в последний день срока, определенного в пункте 2.4 Гарантии, считается поданным с соблюдением установленного </w:t>
      </w:r>
      <w:r>
        <w:rPr>
          <w:rFonts w:ascii="Times New Roman" w:hAnsi="Times New Roman"/>
          <w:sz w:val="24"/>
          <w:szCs w:val="24"/>
        </w:rPr>
        <w:t>Г</w:t>
      </w:r>
      <w:r w:rsidRPr="002F6594">
        <w:rPr>
          <w:rFonts w:ascii="Times New Roman" w:hAnsi="Times New Roman"/>
          <w:sz w:val="24"/>
          <w:szCs w:val="24"/>
        </w:rPr>
        <w:t xml:space="preserve">арантией срока и подлежит рассмотрению Гарантом в соответствии с условиями </w:t>
      </w:r>
      <w:r>
        <w:rPr>
          <w:rFonts w:ascii="Times New Roman" w:hAnsi="Times New Roman"/>
          <w:sz w:val="24"/>
          <w:szCs w:val="24"/>
        </w:rPr>
        <w:t>Г</w:t>
      </w:r>
      <w:r w:rsidRPr="002F6594">
        <w:rPr>
          <w:rFonts w:ascii="Times New Roman" w:hAnsi="Times New Roman"/>
          <w:sz w:val="24"/>
          <w:szCs w:val="24"/>
        </w:rPr>
        <w:t>арантии.</w:t>
      </w:r>
    </w:p>
    <w:p w:rsidR="001D0486" w:rsidRPr="002F6594" w:rsidRDefault="001D0486" w:rsidP="001D0486">
      <w:pPr>
        <w:spacing w:after="0" w:line="240" w:lineRule="auto"/>
        <w:ind w:firstLine="709"/>
        <w:jc w:val="both"/>
        <w:rPr>
          <w:rFonts w:ascii="Times New Roman" w:hAnsi="Times New Roman"/>
          <w:sz w:val="24"/>
          <w:szCs w:val="24"/>
        </w:rPr>
      </w:pPr>
    </w:p>
    <w:p w:rsidR="001D0486" w:rsidRPr="002F6594" w:rsidRDefault="001D0486" w:rsidP="001D0486">
      <w:pPr>
        <w:pStyle w:val="-11"/>
        <w:spacing w:line="240" w:lineRule="auto"/>
        <w:ind w:left="0" w:firstLine="0"/>
        <w:jc w:val="center"/>
        <w:rPr>
          <w:rFonts w:ascii="Times New Roman" w:hAnsi="Times New Roman"/>
          <w:b/>
          <w:sz w:val="24"/>
          <w:szCs w:val="24"/>
        </w:rPr>
      </w:pPr>
      <w:r w:rsidRPr="002F6594">
        <w:rPr>
          <w:rFonts w:ascii="Times New Roman" w:hAnsi="Times New Roman"/>
          <w:b/>
          <w:sz w:val="24"/>
          <w:szCs w:val="24"/>
        </w:rPr>
        <w:t>3.</w:t>
      </w:r>
      <w:r w:rsidRPr="002F6594">
        <w:rPr>
          <w:rFonts w:ascii="Times New Roman" w:hAnsi="Times New Roman"/>
          <w:b/>
          <w:sz w:val="24"/>
          <w:szCs w:val="24"/>
        </w:rPr>
        <w:tab/>
        <w:t>ПРЕДЪЯВЛЕНИЕ ТРЕБОВАНИЯ БЕНЕФИЦИАРА И ИСПОЛНЕНИЕ ОБЯЗАТЕЛЬСТВ ПО ГАРАНТИИ</w:t>
      </w:r>
    </w:p>
    <w:p w:rsidR="001D0486" w:rsidRPr="002F6594" w:rsidRDefault="001D0486" w:rsidP="001D0486">
      <w:pPr>
        <w:pStyle w:val="-11"/>
        <w:spacing w:line="240" w:lineRule="auto"/>
        <w:ind w:left="1068" w:firstLine="0"/>
        <w:rPr>
          <w:rFonts w:ascii="Times New Roman" w:hAnsi="Times New Roman"/>
          <w:b/>
          <w:sz w:val="24"/>
          <w:szCs w:val="24"/>
        </w:rPr>
      </w:pP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3.1.</w:t>
      </w:r>
      <w:r w:rsidRPr="002F6594">
        <w:rPr>
          <w:rFonts w:ascii="Times New Roman" w:hAnsi="Times New Roman"/>
          <w:sz w:val="24"/>
          <w:szCs w:val="24"/>
        </w:rPr>
        <w:t xml:space="preserve"> Для исполнения обязательств Гаранта по Гарантии Бенефициар обязан представить Гаранту надлежащим образом оформленное в соответствии с условиями Гарантии Требование Бенефициара с приложением документов, указанных в пункте 3.3 Гарантии.</w:t>
      </w:r>
    </w:p>
    <w:p w:rsidR="001D0486" w:rsidRPr="002F6594" w:rsidRDefault="001D0486" w:rsidP="001D0486">
      <w:pPr>
        <w:spacing w:after="0" w:line="240" w:lineRule="auto"/>
        <w:ind w:firstLine="709"/>
        <w:jc w:val="both"/>
        <w:rPr>
          <w:rFonts w:ascii="Times New Roman" w:hAnsi="Times New Roman"/>
          <w:i/>
          <w:sz w:val="24"/>
          <w:szCs w:val="24"/>
        </w:rPr>
      </w:pPr>
      <w:r w:rsidRPr="002F6594">
        <w:rPr>
          <w:rFonts w:ascii="Times New Roman" w:hAnsi="Times New Roman"/>
          <w:i/>
          <w:sz w:val="24"/>
          <w:szCs w:val="24"/>
        </w:rPr>
        <w:t>Любое Требование Бенефициара должно:</w:t>
      </w:r>
    </w:p>
    <w:p w:rsidR="001D0486" w:rsidRPr="002F6594" w:rsidRDefault="001D0486" w:rsidP="001D0486">
      <w:pPr>
        <w:widowControl w:val="0"/>
        <w:numPr>
          <w:ilvl w:val="0"/>
          <w:numId w:val="1"/>
        </w:numPr>
        <w:tabs>
          <w:tab w:val="num" w:pos="993"/>
        </w:tabs>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 xml:space="preserve">содержать реквизиты Гарантии и Договора займа; </w:t>
      </w:r>
    </w:p>
    <w:p w:rsidR="001D0486" w:rsidRPr="002F6594" w:rsidRDefault="001D0486" w:rsidP="001D0486">
      <w:pPr>
        <w:widowControl w:val="0"/>
        <w:numPr>
          <w:ilvl w:val="0"/>
          <w:numId w:val="1"/>
        </w:numPr>
        <w:tabs>
          <w:tab w:val="num" w:pos="993"/>
        </w:tabs>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 xml:space="preserve">быть составлено в письменной форме, датировано, подписано лицом, уполномоченным совершать действия от имени Бенефициара, и скреплено печатью Бенефициара; </w:t>
      </w:r>
    </w:p>
    <w:p w:rsidR="001D0486" w:rsidRPr="002F6594" w:rsidRDefault="001D0486" w:rsidP="001D0486">
      <w:pPr>
        <w:widowControl w:val="0"/>
        <w:numPr>
          <w:ilvl w:val="0"/>
          <w:numId w:val="1"/>
        </w:numPr>
        <w:tabs>
          <w:tab w:val="num" w:pos="993"/>
        </w:tabs>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содержать указание о наступлении Гарантийного случая, а именно о просрочке продолжительностью не менее чем</w:t>
      </w:r>
      <w:r>
        <w:rPr>
          <w:rFonts w:ascii="Times New Roman" w:hAnsi="Times New Roman"/>
          <w:i/>
          <w:sz w:val="24"/>
          <w:szCs w:val="24"/>
        </w:rPr>
        <w:t xml:space="preserve"> </w:t>
      </w:r>
      <w:r w:rsidRPr="002F6594">
        <w:rPr>
          <w:rFonts w:ascii="Times New Roman" w:hAnsi="Times New Roman"/>
          <w:i/>
          <w:sz w:val="24"/>
          <w:szCs w:val="24"/>
        </w:rPr>
        <w:t>90 календарных дней исполнения Принципалом его обязательства по погашению (в том числе досрочному погашению) суммы основного долга по Договору займа и о соблюдении П</w:t>
      </w:r>
      <w:r>
        <w:rPr>
          <w:rFonts w:ascii="Times New Roman" w:hAnsi="Times New Roman"/>
          <w:i/>
          <w:sz w:val="24"/>
          <w:szCs w:val="24"/>
        </w:rPr>
        <w:t>ринципалом цели предоставления з</w:t>
      </w:r>
      <w:r w:rsidRPr="002F6594">
        <w:rPr>
          <w:rFonts w:ascii="Times New Roman" w:hAnsi="Times New Roman"/>
          <w:i/>
          <w:sz w:val="24"/>
          <w:szCs w:val="24"/>
        </w:rPr>
        <w:t>айма;</w:t>
      </w:r>
    </w:p>
    <w:p w:rsidR="001D0486" w:rsidRPr="002F6594" w:rsidRDefault="001D0486" w:rsidP="001D0486">
      <w:pPr>
        <w:widowControl w:val="0"/>
        <w:numPr>
          <w:ilvl w:val="0"/>
          <w:numId w:val="1"/>
        </w:numPr>
        <w:tabs>
          <w:tab w:val="clear" w:pos="720"/>
          <w:tab w:val="num" w:pos="0"/>
        </w:tabs>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 xml:space="preserve">содержать требование об уплате суммы, рассчитанной в соответствии с пунктами 2.1 и 2.3 настоящей </w:t>
      </w:r>
      <w:r>
        <w:rPr>
          <w:rFonts w:ascii="Times New Roman" w:hAnsi="Times New Roman"/>
          <w:i/>
          <w:sz w:val="24"/>
          <w:szCs w:val="24"/>
        </w:rPr>
        <w:t>Г</w:t>
      </w:r>
      <w:r w:rsidRPr="002F6594">
        <w:rPr>
          <w:rFonts w:ascii="Times New Roman" w:hAnsi="Times New Roman"/>
          <w:i/>
          <w:sz w:val="24"/>
          <w:szCs w:val="24"/>
        </w:rPr>
        <w:t>арантии;</w:t>
      </w:r>
    </w:p>
    <w:p w:rsidR="001D0486" w:rsidRPr="002F6594" w:rsidRDefault="001D0486" w:rsidP="001D0486">
      <w:pPr>
        <w:widowControl w:val="0"/>
        <w:numPr>
          <w:ilvl w:val="0"/>
          <w:numId w:val="1"/>
        </w:numPr>
        <w:tabs>
          <w:tab w:val="clear" w:pos="720"/>
          <w:tab w:val="num" w:pos="0"/>
        </w:tabs>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реквизиты банковского счета для перечисления денежных средств Гарантом.</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sz w:val="24"/>
          <w:szCs w:val="24"/>
        </w:rPr>
        <w:t>Требование Бенефициара должно быть получено Гарантом не позднее даты окончания срока действия Гарантии, указанной в пункте 2.4 Гарантии.</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sz w:val="24"/>
          <w:szCs w:val="24"/>
        </w:rPr>
        <w:t>Требование, оформленное с нарушением условий, установленных настоящим пунктом, признается ненадлежащим (не соответствующим условиям Гарантии).</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3.2.</w:t>
      </w:r>
      <w:r w:rsidRPr="002F6594">
        <w:rPr>
          <w:rFonts w:ascii="Times New Roman" w:hAnsi="Times New Roman"/>
          <w:sz w:val="24"/>
          <w:szCs w:val="24"/>
        </w:rPr>
        <w:t xml:space="preserve"> Требование Бенефициара с прилагаемыми документами на бумажном носителе предъявляется путем его вручения Гаранту </w:t>
      </w:r>
      <w:r w:rsidRPr="001816AA">
        <w:rPr>
          <w:rFonts w:ascii="Times New Roman" w:hAnsi="Times New Roman"/>
          <w:sz w:val="24"/>
          <w:szCs w:val="24"/>
        </w:rPr>
        <w:t xml:space="preserve">по адресу места </w:t>
      </w:r>
      <w:r w:rsidRPr="003937D0">
        <w:rPr>
          <w:rFonts w:ascii="Times New Roman" w:hAnsi="Times New Roman"/>
          <w:sz w:val="24"/>
          <w:szCs w:val="24"/>
        </w:rPr>
        <w:t>нахождения Гаранта</w:t>
      </w:r>
      <w:r>
        <w:rPr>
          <w:rFonts w:ascii="Times New Roman" w:hAnsi="Times New Roman"/>
          <w:sz w:val="24"/>
          <w:szCs w:val="24"/>
        </w:rPr>
        <w:t xml:space="preserve"> </w:t>
      </w:r>
      <w:r w:rsidRPr="003937D0">
        <w:rPr>
          <w:rFonts w:ascii="Times New Roman" w:hAnsi="Times New Roman"/>
          <w:sz w:val="24"/>
          <w:szCs w:val="24"/>
        </w:rPr>
        <w:t>с получением отметки о его принятии</w:t>
      </w:r>
      <w:r w:rsidRPr="002F6594">
        <w:rPr>
          <w:rFonts w:ascii="Times New Roman" w:hAnsi="Times New Roman"/>
          <w:sz w:val="24"/>
          <w:szCs w:val="24"/>
        </w:rPr>
        <w:t xml:space="preserve"> Гарантом либо направляется заказным письмом с уведомлением о вручении.</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sz w:val="24"/>
          <w:szCs w:val="24"/>
        </w:rPr>
        <w:t>Копии документов, прилагаемых к Требованию Бенефициара, должны быть заверены собственноручной подписью уполномоченного лица Бенефициара и содержать оттиск печати Бенефициара; вместо заверенных Бенефициаром копий документов к Требованию Бенефициара могут быть приложены их нотариально удостоверенные копии.</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sz w:val="24"/>
          <w:szCs w:val="24"/>
        </w:rPr>
        <w:t>Копии документов, оформленные с нарушением требований, установленных настоящим пунктом, признаются ненадлежащими (не соответствующими условиям Гарантии) и не принимаются к рассмотрению Гарантом.</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lastRenderedPageBreak/>
        <w:t>3.3.</w:t>
      </w:r>
      <w:r w:rsidRPr="002F6594">
        <w:rPr>
          <w:rFonts w:ascii="Times New Roman" w:hAnsi="Times New Roman"/>
          <w:sz w:val="24"/>
          <w:szCs w:val="24"/>
        </w:rPr>
        <w:t xml:space="preserve"> К Требованию Бенефициара должны быть приложены следующие документы:</w:t>
      </w:r>
    </w:p>
    <w:p w:rsidR="001D0486" w:rsidRPr="002F6594" w:rsidRDefault="001D0486" w:rsidP="001D0486">
      <w:pPr>
        <w:widowControl w:val="0"/>
        <w:numPr>
          <w:ilvl w:val="2"/>
          <w:numId w:val="4"/>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2060B6">
        <w:rPr>
          <w:rFonts w:ascii="Times New Roman" w:hAnsi="Times New Roman"/>
          <w:i/>
          <w:sz w:val="24"/>
          <w:szCs w:val="24"/>
        </w:rPr>
        <w:t>Оригинал</w:t>
      </w:r>
      <w:r>
        <w:rPr>
          <w:rFonts w:ascii="Times New Roman" w:hAnsi="Times New Roman"/>
          <w:i/>
          <w:sz w:val="24"/>
          <w:szCs w:val="24"/>
        </w:rPr>
        <w:t xml:space="preserve"> </w:t>
      </w:r>
      <w:r w:rsidRPr="002060B6">
        <w:rPr>
          <w:rFonts w:ascii="Times New Roman" w:hAnsi="Times New Roman"/>
          <w:i/>
          <w:sz w:val="24"/>
          <w:szCs w:val="24"/>
        </w:rPr>
        <w:t>/</w:t>
      </w:r>
      <w:r>
        <w:rPr>
          <w:rFonts w:ascii="Times New Roman" w:hAnsi="Times New Roman"/>
          <w:i/>
          <w:sz w:val="24"/>
          <w:szCs w:val="24"/>
        </w:rPr>
        <w:t xml:space="preserve"> </w:t>
      </w:r>
      <w:r w:rsidRPr="002060B6">
        <w:rPr>
          <w:rFonts w:ascii="Times New Roman" w:hAnsi="Times New Roman"/>
          <w:i/>
          <w:sz w:val="24"/>
          <w:szCs w:val="24"/>
        </w:rPr>
        <w:t>нотариально удостоверенная</w:t>
      </w:r>
      <w:r w:rsidRPr="002F6594">
        <w:rPr>
          <w:rFonts w:ascii="Times New Roman" w:hAnsi="Times New Roman"/>
          <w:i/>
          <w:sz w:val="24"/>
          <w:szCs w:val="24"/>
        </w:rPr>
        <w:t xml:space="preserve"> копия Гарантии, копия Гарантии (если Гарантия была подписана электронной цифровой подписью и передана Бенефициару по системе электронного документооборота).</w:t>
      </w:r>
    </w:p>
    <w:p w:rsidR="001D0486" w:rsidRPr="002F6594" w:rsidRDefault="001D0486" w:rsidP="001D0486">
      <w:pPr>
        <w:widowControl w:val="0"/>
        <w:numPr>
          <w:ilvl w:val="2"/>
          <w:numId w:val="4"/>
        </w:numPr>
        <w:suppressAutoHyphens w:val="0"/>
        <w:autoSpaceDE w:val="0"/>
        <w:autoSpaceDN w:val="0"/>
        <w:adjustRightInd w:val="0"/>
        <w:spacing w:after="0" w:line="240" w:lineRule="auto"/>
        <w:jc w:val="both"/>
        <w:rPr>
          <w:rFonts w:ascii="Times New Roman" w:hAnsi="Times New Roman"/>
          <w:i/>
          <w:sz w:val="24"/>
          <w:szCs w:val="24"/>
        </w:rPr>
      </w:pPr>
      <w:r w:rsidRPr="002F6594">
        <w:rPr>
          <w:rFonts w:ascii="Times New Roman" w:hAnsi="Times New Roman"/>
          <w:i/>
          <w:sz w:val="24"/>
          <w:szCs w:val="24"/>
        </w:rPr>
        <w:t>Копия Договора займа (со всеми изменениями и дополнениями).</w:t>
      </w:r>
    </w:p>
    <w:p w:rsidR="001D0486" w:rsidRPr="002F6594" w:rsidRDefault="001D0486" w:rsidP="001D0486">
      <w:pPr>
        <w:widowControl w:val="0"/>
        <w:numPr>
          <w:ilvl w:val="2"/>
          <w:numId w:val="4"/>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 xml:space="preserve">Справка о целевом использовании </w:t>
      </w:r>
      <w:r>
        <w:rPr>
          <w:rFonts w:ascii="Times New Roman" w:hAnsi="Times New Roman"/>
          <w:i/>
          <w:sz w:val="24"/>
          <w:szCs w:val="24"/>
        </w:rPr>
        <w:t>з</w:t>
      </w:r>
      <w:r w:rsidRPr="002F6594">
        <w:rPr>
          <w:rFonts w:ascii="Times New Roman" w:hAnsi="Times New Roman"/>
          <w:i/>
          <w:sz w:val="24"/>
          <w:szCs w:val="24"/>
        </w:rPr>
        <w:t>айма (по форме, прилагаемой к настоящей Гарантии)</w:t>
      </w:r>
      <w:r w:rsidRPr="002F6594">
        <w:rPr>
          <w:rFonts w:ascii="Times New Roman" w:hAnsi="Times New Roman"/>
          <w:sz w:val="24"/>
          <w:szCs w:val="24"/>
        </w:rPr>
        <w:t>, подписанная уполномоченным лицом Бенефициара и скрепленная печатью Бенефициара;</w:t>
      </w:r>
    </w:p>
    <w:p w:rsidR="001D0486" w:rsidRPr="002F6594" w:rsidRDefault="001D0486" w:rsidP="001D0486">
      <w:pPr>
        <w:widowControl w:val="0"/>
        <w:numPr>
          <w:ilvl w:val="2"/>
          <w:numId w:val="4"/>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 xml:space="preserve">Расчет суммы, требуемой к оплате по Гарантии, в виде отдельного документа за подписью уполномоченного лица Бенефициара, скрепленного его печатью, содержащий сведения: </w:t>
      </w:r>
    </w:p>
    <w:p w:rsidR="001D0486" w:rsidRPr="002F6594" w:rsidRDefault="001D0486" w:rsidP="001D0486">
      <w:pPr>
        <w:widowControl w:val="0"/>
        <w:tabs>
          <w:tab w:val="num" w:pos="1418"/>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2F6594">
        <w:rPr>
          <w:rFonts w:ascii="Times New Roman" w:hAnsi="Times New Roman"/>
          <w:i/>
          <w:sz w:val="24"/>
          <w:szCs w:val="24"/>
        </w:rPr>
        <w:tab/>
        <w:t>о размере выданных Принципалу заемных средств в рамках Договора займа;</w:t>
      </w:r>
    </w:p>
    <w:p w:rsidR="001D0486" w:rsidRPr="002F6594" w:rsidRDefault="001D0486" w:rsidP="001D0486">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2F6594">
        <w:rPr>
          <w:rFonts w:ascii="Times New Roman" w:hAnsi="Times New Roman"/>
          <w:i/>
          <w:sz w:val="24"/>
          <w:szCs w:val="24"/>
        </w:rPr>
        <w:tab/>
        <w:t xml:space="preserve">об остатке непогашенного основного долга по состоянию на дату составления </w:t>
      </w:r>
      <w:r>
        <w:rPr>
          <w:rFonts w:ascii="Times New Roman" w:hAnsi="Times New Roman"/>
          <w:i/>
          <w:sz w:val="24"/>
          <w:szCs w:val="24"/>
        </w:rPr>
        <w:t>Т</w:t>
      </w:r>
      <w:r w:rsidRPr="002F6594">
        <w:rPr>
          <w:rFonts w:ascii="Times New Roman" w:hAnsi="Times New Roman"/>
          <w:i/>
          <w:sz w:val="24"/>
          <w:szCs w:val="24"/>
        </w:rPr>
        <w:t>ребования Бенефициара к Принципалу о погашении задолженности по Договору займа (о досрочном погашении задолженности по Договору займа);</w:t>
      </w:r>
    </w:p>
    <w:p w:rsidR="001D0486" w:rsidRPr="002F6594" w:rsidRDefault="001D0486" w:rsidP="001D0486">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2F6594">
        <w:rPr>
          <w:rFonts w:ascii="Times New Roman" w:hAnsi="Times New Roman"/>
          <w:i/>
          <w:sz w:val="24"/>
          <w:szCs w:val="24"/>
        </w:rPr>
        <w:tab/>
        <w:t xml:space="preserve">об остатке непогашенного основного долга по состоянию на дату составления Требования Бенефициара к Гаранту о выплате денежных средств по </w:t>
      </w:r>
      <w:r w:rsidRPr="003937D0">
        <w:rPr>
          <w:rFonts w:ascii="Times New Roman" w:hAnsi="Times New Roman"/>
          <w:i/>
          <w:sz w:val="24"/>
          <w:szCs w:val="24"/>
        </w:rPr>
        <w:t>Гарантии и количестве дней просрочки;</w:t>
      </w:r>
    </w:p>
    <w:p w:rsidR="001D0486" w:rsidRPr="002F6594" w:rsidRDefault="001D0486" w:rsidP="001D0486">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2F6594">
        <w:rPr>
          <w:rFonts w:ascii="Times New Roman" w:hAnsi="Times New Roman"/>
          <w:i/>
          <w:sz w:val="24"/>
          <w:szCs w:val="24"/>
        </w:rPr>
        <w:tab/>
        <w:t>о размере требуемой Бенефициаром суммы, рассчитанной в соответствии с пунктами 2.1 и 2.3 Гарантии.</w:t>
      </w:r>
    </w:p>
    <w:p w:rsidR="001D0486" w:rsidRPr="002F6594" w:rsidRDefault="001D0486" w:rsidP="001D0486">
      <w:pPr>
        <w:widowControl w:val="0"/>
        <w:numPr>
          <w:ilvl w:val="2"/>
          <w:numId w:val="4"/>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Копия требования Бенефициара к Принципалу о погашении задолженности по Договору займа (о досрочном погашении задолженности по Договору займа) с приложением копий почтовых документов, подтверждающих направление вышеуказанного требования (либо копии расписки о получении требования).</w:t>
      </w:r>
    </w:p>
    <w:p w:rsidR="001D0486" w:rsidRPr="002F6594" w:rsidRDefault="001D0486" w:rsidP="001D0486">
      <w:pPr>
        <w:widowControl w:val="0"/>
        <w:numPr>
          <w:ilvl w:val="2"/>
          <w:numId w:val="4"/>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2F6594">
        <w:rPr>
          <w:rFonts w:ascii="Times New Roman" w:hAnsi="Times New Roman"/>
          <w:i/>
          <w:sz w:val="24"/>
          <w:szCs w:val="24"/>
        </w:rPr>
        <w:t xml:space="preserve">Копии документов, подтверждающих полномочия лица, подписавшего Требование, документы и заверившего копии прилагаемых к Требованию </w:t>
      </w:r>
      <w:r>
        <w:rPr>
          <w:rFonts w:ascii="Times New Roman" w:hAnsi="Times New Roman"/>
          <w:i/>
          <w:sz w:val="24"/>
          <w:szCs w:val="24"/>
        </w:rPr>
        <w:t>д</w:t>
      </w:r>
      <w:r w:rsidRPr="002F6594">
        <w:rPr>
          <w:rFonts w:ascii="Times New Roman" w:hAnsi="Times New Roman"/>
          <w:i/>
          <w:sz w:val="24"/>
          <w:szCs w:val="24"/>
        </w:rPr>
        <w:t>окументов.</w:t>
      </w:r>
    </w:p>
    <w:p w:rsidR="001D0486" w:rsidRPr="002F6594" w:rsidRDefault="001D0486" w:rsidP="001D0486">
      <w:pPr>
        <w:widowControl w:val="0"/>
        <w:autoSpaceDE w:val="0"/>
        <w:autoSpaceDN w:val="0"/>
        <w:adjustRightInd w:val="0"/>
        <w:spacing w:after="0" w:line="240" w:lineRule="auto"/>
        <w:ind w:firstLine="709"/>
        <w:jc w:val="both"/>
        <w:rPr>
          <w:rFonts w:ascii="Times New Roman" w:hAnsi="Times New Roman"/>
          <w:i/>
          <w:sz w:val="24"/>
          <w:szCs w:val="24"/>
        </w:rPr>
      </w:pPr>
      <w:r w:rsidRPr="002F6594">
        <w:rPr>
          <w:rFonts w:ascii="Times New Roman" w:hAnsi="Times New Roman"/>
          <w:sz w:val="24"/>
          <w:szCs w:val="24"/>
        </w:rPr>
        <w:t>Документы, оформленные с нарушением требований пункта 3.3 гарантии, в том числе в случае отсутствия в них сведений, указание которых предусмотрено условиями Гарантии, признаются ненадлежащими (не соответствующими условиям Гарантии) и не принимаются к рассмотрению Гарантом.</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3.4.</w:t>
      </w:r>
      <w:r w:rsidRPr="002F6594">
        <w:rPr>
          <w:rFonts w:ascii="Times New Roman" w:hAnsi="Times New Roman"/>
          <w:sz w:val="24"/>
          <w:szCs w:val="24"/>
        </w:rPr>
        <w:t xml:space="preserve"> Датой представления Гаранту Требования Бенефициара с прилагаемыми к нему документами считается дата их получения Гарантом в бумажном виде, а именно:</w:t>
      </w:r>
    </w:p>
    <w:p w:rsidR="001D0486" w:rsidRPr="002F6594" w:rsidRDefault="001D0486" w:rsidP="001D0486">
      <w:pPr>
        <w:widowControl w:val="0"/>
        <w:numPr>
          <w:ilvl w:val="0"/>
          <w:numId w:val="2"/>
        </w:numPr>
        <w:tabs>
          <w:tab w:val="clear" w:pos="720"/>
          <w:tab w:val="num" w:pos="993"/>
          <w:tab w:val="num" w:pos="1418"/>
        </w:tabs>
        <w:suppressAutoHyphens w:val="0"/>
        <w:autoSpaceDE w:val="0"/>
        <w:autoSpaceDN w:val="0"/>
        <w:adjustRightInd w:val="0"/>
        <w:spacing w:after="0" w:line="240" w:lineRule="auto"/>
        <w:ind w:left="0" w:firstLine="709"/>
        <w:jc w:val="both"/>
        <w:rPr>
          <w:rFonts w:ascii="Times New Roman" w:hAnsi="Times New Roman"/>
          <w:sz w:val="24"/>
          <w:szCs w:val="24"/>
        </w:rPr>
      </w:pPr>
      <w:r w:rsidRPr="002F6594">
        <w:rPr>
          <w:rFonts w:ascii="Times New Roman" w:hAnsi="Times New Roman"/>
          <w:sz w:val="24"/>
          <w:szCs w:val="24"/>
        </w:rPr>
        <w:t>при направлении Требования Бенефициара и приложенных к нему документов по почте – дата расписки Гаранта в почтовом уведомлении о вручении;</w:t>
      </w:r>
    </w:p>
    <w:p w:rsidR="001D0486" w:rsidRPr="002F6594" w:rsidRDefault="001D0486" w:rsidP="001D0486">
      <w:pPr>
        <w:widowControl w:val="0"/>
        <w:numPr>
          <w:ilvl w:val="0"/>
          <w:numId w:val="2"/>
        </w:numPr>
        <w:tabs>
          <w:tab w:val="clear" w:pos="720"/>
          <w:tab w:val="num" w:pos="993"/>
          <w:tab w:val="num" w:pos="1418"/>
        </w:tabs>
        <w:suppressAutoHyphens w:val="0"/>
        <w:autoSpaceDE w:val="0"/>
        <w:autoSpaceDN w:val="0"/>
        <w:adjustRightInd w:val="0"/>
        <w:spacing w:after="0" w:line="240" w:lineRule="auto"/>
        <w:ind w:left="0" w:firstLine="709"/>
        <w:jc w:val="both"/>
        <w:rPr>
          <w:rFonts w:ascii="Times New Roman" w:hAnsi="Times New Roman"/>
          <w:sz w:val="24"/>
          <w:szCs w:val="24"/>
        </w:rPr>
      </w:pPr>
      <w:r w:rsidRPr="002F6594">
        <w:rPr>
          <w:rFonts w:ascii="Times New Roman" w:hAnsi="Times New Roman"/>
          <w:sz w:val="24"/>
          <w:szCs w:val="24"/>
        </w:rPr>
        <w:t>при передаче Требования Бенефициара и приложенных к нему документов уполномоченному представителю Гаранта – дата расписки уполномоченного представителя Гаранта в получении Требования Бенефициара и приложенных к нему документов.</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3.5.</w:t>
      </w:r>
      <w:r w:rsidRPr="002F6594">
        <w:rPr>
          <w:rFonts w:ascii="Times New Roman" w:hAnsi="Times New Roman"/>
          <w:sz w:val="24"/>
          <w:szCs w:val="24"/>
        </w:rPr>
        <w:t xml:space="preserve"> Гарант рассматривает Требование Бенефициара и представленные документы на предмет их соответствия условиям Гарантии и осуществляет платеж по Гарантии в пользу Бенефициара либо отказывает в выплате при наличии соответствующих оснований (с</w:t>
      </w:r>
      <w:r>
        <w:rPr>
          <w:rFonts w:ascii="Times New Roman" w:hAnsi="Times New Roman"/>
          <w:sz w:val="24"/>
          <w:szCs w:val="24"/>
        </w:rPr>
        <w:t> </w:t>
      </w:r>
      <w:r w:rsidRPr="002F6594">
        <w:rPr>
          <w:rFonts w:ascii="Times New Roman" w:hAnsi="Times New Roman"/>
          <w:sz w:val="24"/>
          <w:szCs w:val="24"/>
        </w:rPr>
        <w:t>направлением Бенефициару письма с указанием причин отказа) не позднее 30 (тридцати) календарных дней с даты предъявления Требования Бенефициара.</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3.6.</w:t>
      </w:r>
      <w:r w:rsidRPr="002F6594">
        <w:rPr>
          <w:rFonts w:ascii="Times New Roman" w:hAnsi="Times New Roman"/>
          <w:sz w:val="24"/>
          <w:szCs w:val="24"/>
        </w:rPr>
        <w:t xml:space="preserve"> Требование Бенефициара не может быть предъявлено ранее чем через 90 календарных дней с даты неисполнения Принципалом обязательств в соответствии с установленными Договором займа сроками исполнения либо в соответствии со сроком, установленным Бенефициаром в </w:t>
      </w:r>
      <w:r w:rsidRPr="002F6594">
        <w:rPr>
          <w:rFonts w:ascii="Times New Roman" w:hAnsi="Times New Roman"/>
          <w:iCs/>
          <w:sz w:val="24"/>
          <w:szCs w:val="24"/>
        </w:rPr>
        <w:t xml:space="preserve">требовании к </w:t>
      </w:r>
      <w:r w:rsidRPr="002F6594">
        <w:rPr>
          <w:rFonts w:ascii="Times New Roman" w:hAnsi="Times New Roman"/>
          <w:sz w:val="24"/>
          <w:szCs w:val="24"/>
        </w:rPr>
        <w:t xml:space="preserve">Принципалу о </w:t>
      </w:r>
      <w:r>
        <w:rPr>
          <w:rFonts w:ascii="Times New Roman" w:hAnsi="Times New Roman"/>
          <w:sz w:val="24"/>
          <w:szCs w:val="24"/>
        </w:rPr>
        <w:t>погашении/</w:t>
      </w:r>
      <w:r w:rsidRPr="002F6594">
        <w:rPr>
          <w:rFonts w:ascii="Times New Roman" w:hAnsi="Times New Roman"/>
          <w:sz w:val="24"/>
          <w:szCs w:val="24"/>
        </w:rPr>
        <w:t>досрочном погашении задолженности по Договору займа.</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3.7.</w:t>
      </w:r>
      <w:r w:rsidRPr="002F6594">
        <w:rPr>
          <w:rFonts w:ascii="Times New Roman" w:hAnsi="Times New Roman"/>
          <w:sz w:val="24"/>
          <w:szCs w:val="24"/>
        </w:rPr>
        <w:t xml:space="preserve"> Обязательства Гаранта по Гарантии в отношении Требования Бенефициара считаются исполненными с момента зачисления денежных средств на счет Бенефициара, и обязательства Гаранта по настоящей Гарантии в этой части прекращаются.</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lastRenderedPageBreak/>
        <w:t>3.8.</w:t>
      </w:r>
      <w:r w:rsidRPr="002F6594">
        <w:rPr>
          <w:rFonts w:ascii="Times New Roman" w:hAnsi="Times New Roman"/>
          <w:sz w:val="24"/>
          <w:szCs w:val="24"/>
        </w:rPr>
        <w:t xml:space="preserve"> Гарант не обязан перечислять сумму, указанную в Требовании Бенефициара, если до перечисления такой суммы Бенефициару</w:t>
      </w:r>
      <w:r>
        <w:rPr>
          <w:rFonts w:ascii="Times New Roman" w:hAnsi="Times New Roman"/>
          <w:sz w:val="24"/>
          <w:szCs w:val="24"/>
        </w:rPr>
        <w:t xml:space="preserve"> </w:t>
      </w:r>
      <w:r w:rsidRPr="002F6594">
        <w:rPr>
          <w:rFonts w:ascii="Times New Roman" w:hAnsi="Times New Roman"/>
          <w:sz w:val="24"/>
          <w:szCs w:val="24"/>
        </w:rPr>
        <w:t>Гаранту поступит письменное уведомление от Бенефициара об отзыве Требования Бенефициара</w:t>
      </w:r>
      <w:r>
        <w:rPr>
          <w:rFonts w:ascii="Times New Roman" w:hAnsi="Times New Roman"/>
          <w:sz w:val="24"/>
          <w:szCs w:val="24"/>
        </w:rPr>
        <w:t>.</w:t>
      </w:r>
      <w:r w:rsidRPr="002F6594">
        <w:rPr>
          <w:rFonts w:ascii="Times New Roman" w:hAnsi="Times New Roman"/>
          <w:sz w:val="24"/>
          <w:szCs w:val="24"/>
        </w:rPr>
        <w:t xml:space="preserve"> </w:t>
      </w:r>
    </w:p>
    <w:p w:rsidR="001D0486" w:rsidRPr="002F6594" w:rsidRDefault="001D0486" w:rsidP="001D0486">
      <w:pPr>
        <w:spacing w:after="0" w:line="240" w:lineRule="auto"/>
        <w:jc w:val="both"/>
        <w:rPr>
          <w:rFonts w:ascii="Times New Roman" w:hAnsi="Times New Roman"/>
          <w:sz w:val="24"/>
          <w:szCs w:val="24"/>
        </w:rPr>
      </w:pPr>
    </w:p>
    <w:p w:rsidR="001D0486" w:rsidRPr="002F6594" w:rsidRDefault="001D0486" w:rsidP="001D0486">
      <w:pPr>
        <w:spacing w:after="0" w:line="240" w:lineRule="auto"/>
        <w:jc w:val="center"/>
        <w:rPr>
          <w:rFonts w:ascii="Times New Roman" w:hAnsi="Times New Roman"/>
          <w:b/>
          <w:sz w:val="24"/>
          <w:szCs w:val="24"/>
        </w:rPr>
      </w:pPr>
      <w:r w:rsidRPr="002F6594">
        <w:rPr>
          <w:rFonts w:ascii="Times New Roman" w:hAnsi="Times New Roman"/>
          <w:b/>
          <w:sz w:val="24"/>
          <w:szCs w:val="24"/>
        </w:rPr>
        <w:t>4.</w:t>
      </w:r>
      <w:r w:rsidRPr="002F6594">
        <w:rPr>
          <w:rFonts w:ascii="Times New Roman" w:hAnsi="Times New Roman"/>
          <w:b/>
          <w:sz w:val="24"/>
          <w:szCs w:val="24"/>
        </w:rPr>
        <w:tab/>
        <w:t>ОТКАЗ ОСУЩЕСТВЛЕНИЯ ПЛАТЕЖА ПО ГАРАНТИИ</w:t>
      </w:r>
    </w:p>
    <w:p w:rsidR="001D0486" w:rsidRPr="002F6594" w:rsidRDefault="001D0486" w:rsidP="001D0486">
      <w:pPr>
        <w:spacing w:after="0" w:line="240" w:lineRule="auto"/>
        <w:ind w:left="720"/>
        <w:jc w:val="both"/>
        <w:rPr>
          <w:rFonts w:ascii="Times New Roman" w:hAnsi="Times New Roman"/>
          <w:b/>
          <w:sz w:val="24"/>
          <w:szCs w:val="24"/>
        </w:rPr>
      </w:pP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sz w:val="24"/>
          <w:szCs w:val="24"/>
        </w:rPr>
        <w:t>Гарант отказывает Бенефициару в удовлетворении Требования Бенефициара в случае, если Бенефициаром допущено любое из следующих нарушений:</w:t>
      </w:r>
    </w:p>
    <w:p w:rsidR="001D0486" w:rsidRPr="002F6594" w:rsidRDefault="001D0486" w:rsidP="001D0486">
      <w:pPr>
        <w:widowControl w:val="0"/>
        <w:autoSpaceDE w:val="0"/>
        <w:autoSpaceDN w:val="0"/>
        <w:adjustRightInd w:val="0"/>
        <w:spacing w:after="0" w:line="240" w:lineRule="auto"/>
        <w:ind w:left="567"/>
        <w:jc w:val="both"/>
        <w:rPr>
          <w:rFonts w:ascii="Times New Roman" w:hAnsi="Times New Roman"/>
          <w:sz w:val="24"/>
          <w:szCs w:val="24"/>
        </w:rPr>
      </w:pPr>
      <w:r w:rsidRPr="002F6594">
        <w:rPr>
          <w:rFonts w:ascii="Times New Roman" w:hAnsi="Times New Roman"/>
          <w:sz w:val="24"/>
          <w:szCs w:val="24"/>
        </w:rPr>
        <w:t>1) Требование Бенефициара или приложенные к нему документы не соответствуют условиям настоящей Гарантии, в том числе в случае:</w:t>
      </w:r>
    </w:p>
    <w:p w:rsidR="001D0486" w:rsidRPr="002F6594" w:rsidRDefault="001D0486" w:rsidP="001D0486">
      <w:pPr>
        <w:widowControl w:val="0"/>
        <w:autoSpaceDE w:val="0"/>
        <w:autoSpaceDN w:val="0"/>
        <w:adjustRightInd w:val="0"/>
        <w:spacing w:after="0" w:line="240" w:lineRule="auto"/>
        <w:ind w:firstLine="567"/>
        <w:jc w:val="both"/>
        <w:rPr>
          <w:rFonts w:ascii="Times New Roman" w:hAnsi="Times New Roman"/>
          <w:sz w:val="24"/>
          <w:szCs w:val="24"/>
        </w:rPr>
      </w:pPr>
      <w:r w:rsidRPr="002F6594">
        <w:rPr>
          <w:rFonts w:ascii="Times New Roman" w:hAnsi="Times New Roman"/>
          <w:sz w:val="24"/>
          <w:szCs w:val="24"/>
        </w:rPr>
        <w:t xml:space="preserve">– непредставления документов, предусмотренных условиями </w:t>
      </w:r>
      <w:r>
        <w:rPr>
          <w:rFonts w:ascii="Times New Roman" w:hAnsi="Times New Roman"/>
          <w:sz w:val="24"/>
          <w:szCs w:val="24"/>
        </w:rPr>
        <w:t>Г</w:t>
      </w:r>
      <w:r w:rsidRPr="002F6594">
        <w:rPr>
          <w:rFonts w:ascii="Times New Roman" w:hAnsi="Times New Roman"/>
          <w:sz w:val="24"/>
          <w:szCs w:val="24"/>
        </w:rPr>
        <w:t>арантии;</w:t>
      </w:r>
    </w:p>
    <w:p w:rsidR="001D0486" w:rsidRPr="002F6594" w:rsidRDefault="001D0486" w:rsidP="001D0486">
      <w:pPr>
        <w:widowControl w:val="0"/>
        <w:autoSpaceDE w:val="0"/>
        <w:autoSpaceDN w:val="0"/>
        <w:adjustRightInd w:val="0"/>
        <w:spacing w:after="0" w:line="240" w:lineRule="auto"/>
        <w:ind w:firstLine="567"/>
        <w:jc w:val="both"/>
        <w:rPr>
          <w:rFonts w:ascii="Times New Roman" w:hAnsi="Times New Roman"/>
          <w:sz w:val="24"/>
          <w:szCs w:val="24"/>
        </w:rPr>
      </w:pPr>
      <w:r w:rsidRPr="002F6594">
        <w:rPr>
          <w:rFonts w:ascii="Times New Roman" w:hAnsi="Times New Roman"/>
          <w:sz w:val="24"/>
          <w:szCs w:val="24"/>
        </w:rPr>
        <w:t>– представления документов, оф</w:t>
      </w:r>
      <w:r>
        <w:rPr>
          <w:rFonts w:ascii="Times New Roman" w:hAnsi="Times New Roman"/>
          <w:sz w:val="24"/>
          <w:szCs w:val="24"/>
        </w:rPr>
        <w:t>ормленных с нарушением условий Г</w:t>
      </w:r>
      <w:r w:rsidRPr="002F6594">
        <w:rPr>
          <w:rFonts w:ascii="Times New Roman" w:hAnsi="Times New Roman"/>
          <w:sz w:val="24"/>
          <w:szCs w:val="24"/>
        </w:rPr>
        <w:t xml:space="preserve">арантии, в том числе в случае отсутствия в таких документах сведений, указание которых предусмотрено условиями </w:t>
      </w:r>
      <w:r>
        <w:rPr>
          <w:rFonts w:ascii="Times New Roman" w:hAnsi="Times New Roman"/>
          <w:sz w:val="24"/>
          <w:szCs w:val="24"/>
        </w:rPr>
        <w:t>Г</w:t>
      </w:r>
      <w:r w:rsidRPr="002F6594">
        <w:rPr>
          <w:rFonts w:ascii="Times New Roman" w:hAnsi="Times New Roman"/>
          <w:sz w:val="24"/>
          <w:szCs w:val="24"/>
        </w:rPr>
        <w:t>арантии (ненадлежащие документы)</w:t>
      </w:r>
      <w:r>
        <w:rPr>
          <w:rFonts w:ascii="Times New Roman" w:hAnsi="Times New Roman"/>
          <w:sz w:val="24"/>
          <w:szCs w:val="24"/>
        </w:rPr>
        <w:t>.</w:t>
      </w:r>
      <w:r w:rsidRPr="002F6594">
        <w:rPr>
          <w:rFonts w:ascii="Times New Roman" w:hAnsi="Times New Roman"/>
          <w:sz w:val="24"/>
          <w:szCs w:val="24"/>
        </w:rPr>
        <w:t xml:space="preserve"> </w:t>
      </w:r>
    </w:p>
    <w:p w:rsidR="001D0486" w:rsidRPr="002F6594" w:rsidRDefault="001D0486" w:rsidP="001D0486">
      <w:pPr>
        <w:widowControl w:val="0"/>
        <w:tabs>
          <w:tab w:val="num" w:pos="709"/>
        </w:tabs>
        <w:autoSpaceDE w:val="0"/>
        <w:autoSpaceDN w:val="0"/>
        <w:adjustRightInd w:val="0"/>
        <w:spacing w:after="0" w:line="240" w:lineRule="auto"/>
        <w:ind w:firstLine="567"/>
        <w:jc w:val="both"/>
        <w:rPr>
          <w:rFonts w:ascii="Times New Roman" w:hAnsi="Times New Roman"/>
          <w:sz w:val="24"/>
          <w:szCs w:val="24"/>
        </w:rPr>
      </w:pPr>
      <w:r w:rsidRPr="002F6594">
        <w:rPr>
          <w:rFonts w:ascii="Times New Roman" w:hAnsi="Times New Roman"/>
          <w:sz w:val="24"/>
          <w:szCs w:val="24"/>
        </w:rPr>
        <w:t>2) Требование предъявлено Гаранту по окончании срока действия настоящей Гарантии.</w:t>
      </w:r>
    </w:p>
    <w:p w:rsidR="001D0486" w:rsidRPr="002F6594" w:rsidRDefault="001D0486" w:rsidP="001D0486">
      <w:pPr>
        <w:tabs>
          <w:tab w:val="left" w:leader="underscore" w:pos="4013"/>
          <w:tab w:val="left" w:leader="underscore" w:pos="9038"/>
        </w:tabs>
        <w:spacing w:after="0" w:line="240" w:lineRule="auto"/>
        <w:jc w:val="both"/>
        <w:rPr>
          <w:rFonts w:ascii="Times New Roman" w:hAnsi="Times New Roman"/>
          <w:sz w:val="24"/>
          <w:szCs w:val="24"/>
        </w:rPr>
      </w:pPr>
    </w:p>
    <w:p w:rsidR="001D0486" w:rsidRPr="002F6594" w:rsidRDefault="001D0486" w:rsidP="001D0486">
      <w:pPr>
        <w:spacing w:after="0" w:line="240" w:lineRule="auto"/>
        <w:ind w:left="360"/>
        <w:jc w:val="center"/>
        <w:rPr>
          <w:rFonts w:ascii="Times New Roman" w:hAnsi="Times New Roman"/>
          <w:b/>
          <w:sz w:val="24"/>
          <w:szCs w:val="24"/>
        </w:rPr>
      </w:pPr>
      <w:r w:rsidRPr="002F6594">
        <w:rPr>
          <w:rFonts w:ascii="Times New Roman" w:hAnsi="Times New Roman"/>
          <w:b/>
          <w:sz w:val="24"/>
          <w:szCs w:val="24"/>
        </w:rPr>
        <w:t>5.</w:t>
      </w:r>
      <w:r w:rsidRPr="002F6594">
        <w:rPr>
          <w:rFonts w:ascii="Times New Roman" w:hAnsi="Times New Roman"/>
          <w:b/>
          <w:sz w:val="24"/>
          <w:szCs w:val="24"/>
        </w:rPr>
        <w:tab/>
        <w:t xml:space="preserve">ПРИМЕНИМОЕ ПРАВО И РАЗРЕШЕНИЕ СПОРОВ </w:t>
      </w:r>
    </w:p>
    <w:p w:rsidR="001D0486" w:rsidRPr="002F6594" w:rsidRDefault="001D0486" w:rsidP="001D0486">
      <w:pPr>
        <w:spacing w:after="0" w:line="240" w:lineRule="auto"/>
        <w:ind w:left="720"/>
        <w:jc w:val="both"/>
        <w:rPr>
          <w:rFonts w:ascii="Times New Roman" w:hAnsi="Times New Roman"/>
          <w:b/>
          <w:sz w:val="24"/>
          <w:szCs w:val="24"/>
        </w:rPr>
      </w:pP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5.1.</w:t>
      </w:r>
      <w:r w:rsidRPr="002F6594">
        <w:rPr>
          <w:rFonts w:ascii="Times New Roman" w:hAnsi="Times New Roman"/>
          <w:sz w:val="24"/>
          <w:szCs w:val="24"/>
        </w:rPr>
        <w:t xml:space="preserve"> Настоящая Гарантия регулируется и подлежит толкованию в соответствии с законодательством Российской Федерации.</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5.2.</w:t>
      </w:r>
      <w:r w:rsidRPr="002F6594">
        <w:rPr>
          <w:rFonts w:ascii="Times New Roman" w:hAnsi="Times New Roman"/>
          <w:sz w:val="24"/>
          <w:szCs w:val="24"/>
        </w:rPr>
        <w:t xml:space="preserve"> Все споры, разногласия или требования, возникающие из настоящей Гарантии или в связи с ней, в том числе касающиеся ее исполнения, нарушения, прекращения или недействительности, подлежат разрешению в Арбитражном суде г. Москвы.</w:t>
      </w:r>
    </w:p>
    <w:p w:rsidR="001D0486" w:rsidRPr="002F6594" w:rsidRDefault="001D0486" w:rsidP="001D0486">
      <w:pPr>
        <w:spacing w:after="0" w:line="240" w:lineRule="auto"/>
        <w:jc w:val="center"/>
        <w:rPr>
          <w:rFonts w:ascii="Times New Roman" w:hAnsi="Times New Roman"/>
          <w:b/>
          <w:sz w:val="24"/>
          <w:szCs w:val="24"/>
        </w:rPr>
      </w:pPr>
    </w:p>
    <w:p w:rsidR="001D0486" w:rsidRPr="002F6594" w:rsidRDefault="001D0486" w:rsidP="001D0486">
      <w:pPr>
        <w:spacing w:after="0" w:line="240" w:lineRule="auto"/>
        <w:jc w:val="center"/>
        <w:rPr>
          <w:rFonts w:ascii="Times New Roman" w:hAnsi="Times New Roman"/>
          <w:b/>
          <w:sz w:val="24"/>
          <w:szCs w:val="24"/>
        </w:rPr>
      </w:pPr>
      <w:r w:rsidRPr="002F6594">
        <w:rPr>
          <w:rFonts w:ascii="Times New Roman" w:hAnsi="Times New Roman"/>
          <w:b/>
          <w:sz w:val="24"/>
          <w:szCs w:val="24"/>
        </w:rPr>
        <w:t xml:space="preserve">6. </w:t>
      </w:r>
      <w:r w:rsidRPr="002F6594">
        <w:rPr>
          <w:rFonts w:ascii="Times New Roman" w:hAnsi="Times New Roman"/>
          <w:b/>
          <w:sz w:val="24"/>
          <w:szCs w:val="24"/>
        </w:rPr>
        <w:tab/>
        <w:t>ПРОЧИЕ ПОЛОЖЕНИЯ</w:t>
      </w:r>
    </w:p>
    <w:p w:rsidR="001D0486" w:rsidRPr="002F6594" w:rsidRDefault="001D0486" w:rsidP="001D0486">
      <w:pPr>
        <w:spacing w:after="0" w:line="240" w:lineRule="auto"/>
        <w:ind w:firstLine="709"/>
        <w:jc w:val="both"/>
        <w:rPr>
          <w:rFonts w:ascii="Times New Roman" w:hAnsi="Times New Roman"/>
          <w:sz w:val="24"/>
          <w:szCs w:val="24"/>
        </w:rPr>
      </w:pP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6.1.</w:t>
      </w:r>
      <w:r w:rsidRPr="002F6594">
        <w:rPr>
          <w:rFonts w:ascii="Times New Roman" w:hAnsi="Times New Roman"/>
          <w:sz w:val="24"/>
          <w:szCs w:val="24"/>
        </w:rPr>
        <w:t xml:space="preserve"> Бенефициар не вправе уступать или иным способом передавать свои права по настоящей Гарантии третьим лицам без предварительного письменного согласия Гаранта. </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sz w:val="24"/>
          <w:szCs w:val="24"/>
        </w:rPr>
        <w:t xml:space="preserve">В случае передачи Бенефициаром прав по Договору займа и/или Гарантии без письменного согласия Гаранта лицо, к которому перешли права требования по Договору займа, не приобретает прав требования по Гарантии и не вправе требовать от Гаранта уплаты денежных средств по Гарантии. </w:t>
      </w:r>
    </w:p>
    <w:p w:rsidR="001D0486" w:rsidRPr="002F6594" w:rsidRDefault="001D0486" w:rsidP="001D0486">
      <w:pPr>
        <w:spacing w:after="0" w:line="240" w:lineRule="auto"/>
        <w:ind w:firstLine="709"/>
        <w:jc w:val="both"/>
        <w:rPr>
          <w:rFonts w:ascii="Times New Roman" w:hAnsi="Times New Roman"/>
          <w:sz w:val="24"/>
          <w:szCs w:val="24"/>
        </w:rPr>
      </w:pPr>
      <w:r w:rsidRPr="002F6594">
        <w:rPr>
          <w:rFonts w:ascii="Times New Roman" w:hAnsi="Times New Roman"/>
          <w:b/>
          <w:sz w:val="24"/>
          <w:szCs w:val="24"/>
        </w:rPr>
        <w:t>6.2.</w:t>
      </w:r>
      <w:r w:rsidRPr="002F6594">
        <w:rPr>
          <w:rFonts w:ascii="Times New Roman" w:hAnsi="Times New Roman"/>
          <w:sz w:val="24"/>
          <w:szCs w:val="24"/>
        </w:rPr>
        <w:t xml:space="preserve"> Внесение изменений в настоящую Гарантию осуществляется Гарантом с согласия Бенефициара и Принципала. </w:t>
      </w:r>
    </w:p>
    <w:p w:rsidR="001D0486" w:rsidRPr="002F6594" w:rsidRDefault="001D0486" w:rsidP="001D0486">
      <w:pPr>
        <w:spacing w:after="0" w:line="240" w:lineRule="auto"/>
        <w:ind w:firstLine="709"/>
        <w:jc w:val="both"/>
        <w:rPr>
          <w:rFonts w:ascii="Times New Roman" w:hAnsi="Times New Roman"/>
          <w:sz w:val="24"/>
          <w:szCs w:val="24"/>
        </w:rPr>
      </w:pPr>
    </w:p>
    <w:p w:rsidR="001D0486" w:rsidRDefault="001D0486" w:rsidP="001D0486">
      <w:pPr>
        <w:spacing w:after="0" w:line="240" w:lineRule="auto"/>
        <w:ind w:firstLine="540"/>
        <w:jc w:val="both"/>
        <w:rPr>
          <w:rFonts w:ascii="Times New Roman" w:hAnsi="Times New Roman"/>
          <w:i/>
          <w:sz w:val="24"/>
          <w:szCs w:val="24"/>
        </w:rPr>
      </w:pPr>
      <w:r w:rsidRPr="002F6594">
        <w:rPr>
          <w:rFonts w:ascii="Times New Roman" w:hAnsi="Times New Roman"/>
          <w:i/>
          <w:sz w:val="24"/>
          <w:szCs w:val="24"/>
        </w:rPr>
        <w:t>[</w:t>
      </w:r>
      <w:r w:rsidRPr="002F6594">
        <w:rPr>
          <w:rFonts w:ascii="Times New Roman" w:hAnsi="Times New Roman"/>
          <w:i/>
          <w:sz w:val="24"/>
          <w:szCs w:val="24"/>
          <w:u w:val="single"/>
        </w:rPr>
        <w:t>Уполномоченное лицо Гаранта</w:t>
      </w:r>
      <w:r w:rsidRPr="002F6594">
        <w:rPr>
          <w:rFonts w:ascii="Times New Roman" w:hAnsi="Times New Roman"/>
          <w:i/>
          <w:sz w:val="24"/>
          <w:szCs w:val="24"/>
        </w:rPr>
        <w:t>]</w:t>
      </w:r>
      <w:r w:rsidRPr="002F6594">
        <w:rPr>
          <w:rFonts w:ascii="Times New Roman" w:hAnsi="Times New Roman"/>
          <w:i/>
          <w:sz w:val="24"/>
          <w:szCs w:val="24"/>
        </w:rPr>
        <w:tab/>
      </w:r>
      <w:r w:rsidRPr="002F6594">
        <w:rPr>
          <w:rFonts w:ascii="Times New Roman" w:hAnsi="Times New Roman"/>
          <w:i/>
          <w:sz w:val="24"/>
          <w:szCs w:val="24"/>
        </w:rPr>
        <w:tab/>
      </w:r>
      <w:r w:rsidRPr="002F6594">
        <w:rPr>
          <w:rFonts w:ascii="Times New Roman" w:hAnsi="Times New Roman"/>
          <w:i/>
          <w:sz w:val="24"/>
          <w:szCs w:val="24"/>
        </w:rPr>
        <w:tab/>
      </w:r>
      <w:r w:rsidRPr="002F6594">
        <w:rPr>
          <w:rFonts w:ascii="Times New Roman" w:hAnsi="Times New Roman"/>
          <w:i/>
          <w:sz w:val="24"/>
          <w:szCs w:val="24"/>
        </w:rPr>
        <w:tab/>
      </w:r>
      <w:r w:rsidRPr="002F6594">
        <w:rPr>
          <w:rFonts w:ascii="Times New Roman" w:hAnsi="Times New Roman"/>
          <w:i/>
          <w:sz w:val="24"/>
          <w:szCs w:val="24"/>
        </w:rPr>
        <w:tab/>
      </w:r>
      <w:r w:rsidRPr="002F6594">
        <w:rPr>
          <w:rFonts w:ascii="Times New Roman" w:hAnsi="Times New Roman"/>
          <w:i/>
          <w:sz w:val="24"/>
          <w:szCs w:val="24"/>
        </w:rPr>
        <w:tab/>
        <w:t>[Подпись]</w:t>
      </w: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ind w:left="4962"/>
        <w:jc w:val="both"/>
        <w:rPr>
          <w:rFonts w:ascii="Times New Roman" w:eastAsia="Arial Unicode MS" w:hAnsi="Times New Roman"/>
          <w:b/>
          <w:bCs/>
          <w:sz w:val="24"/>
          <w:szCs w:val="24"/>
        </w:rPr>
      </w:pPr>
      <w:r w:rsidRPr="00F4348E">
        <w:rPr>
          <w:rFonts w:ascii="Times New Roman" w:eastAsia="Arial Unicode MS" w:hAnsi="Times New Roman"/>
          <w:b/>
          <w:bCs/>
          <w:sz w:val="24"/>
          <w:szCs w:val="24"/>
        </w:rPr>
        <w:lastRenderedPageBreak/>
        <w:t>Приложение</w:t>
      </w:r>
    </w:p>
    <w:p w:rsidR="001D0486" w:rsidRPr="00651487" w:rsidRDefault="001D0486" w:rsidP="001D0486">
      <w:pPr>
        <w:spacing w:after="0"/>
        <w:ind w:left="4962"/>
        <w:jc w:val="both"/>
        <w:rPr>
          <w:rFonts w:ascii="Times New Roman" w:eastAsia="Arial Unicode MS" w:hAnsi="Times New Roman"/>
          <w:b/>
          <w:bCs/>
          <w:sz w:val="24"/>
          <w:szCs w:val="24"/>
        </w:rPr>
      </w:pPr>
      <w:r>
        <w:rPr>
          <w:rFonts w:ascii="Times New Roman" w:eastAsia="Arial Unicode MS" w:hAnsi="Times New Roman"/>
          <w:b/>
          <w:bCs/>
          <w:sz w:val="24"/>
          <w:szCs w:val="24"/>
        </w:rPr>
        <w:t>к т</w:t>
      </w:r>
      <w:r w:rsidRPr="00651487">
        <w:rPr>
          <w:rFonts w:ascii="Times New Roman" w:eastAsia="Arial Unicode MS" w:hAnsi="Times New Roman"/>
          <w:b/>
          <w:bCs/>
          <w:sz w:val="24"/>
          <w:szCs w:val="24"/>
        </w:rPr>
        <w:t>ипов</w:t>
      </w:r>
      <w:r>
        <w:rPr>
          <w:rFonts w:ascii="Times New Roman" w:eastAsia="Arial Unicode MS" w:hAnsi="Times New Roman"/>
          <w:b/>
          <w:bCs/>
          <w:sz w:val="24"/>
          <w:szCs w:val="24"/>
        </w:rPr>
        <w:t>ой форме</w:t>
      </w:r>
      <w:r w:rsidRPr="00651487">
        <w:rPr>
          <w:rFonts w:ascii="Times New Roman" w:eastAsia="Arial Unicode MS" w:hAnsi="Times New Roman"/>
          <w:b/>
          <w:bCs/>
          <w:sz w:val="24"/>
          <w:szCs w:val="24"/>
        </w:rPr>
        <w:t xml:space="preserve"> Независимой гарантии</w:t>
      </w: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ind w:firstLine="540"/>
        <w:jc w:val="both"/>
        <w:rPr>
          <w:rFonts w:ascii="Times New Roman" w:hAnsi="Times New Roman"/>
          <w:i/>
          <w:sz w:val="24"/>
          <w:szCs w:val="24"/>
        </w:rPr>
      </w:pPr>
    </w:p>
    <w:p w:rsidR="001D0486" w:rsidRDefault="001D0486" w:rsidP="001D0486">
      <w:pPr>
        <w:spacing w:after="0" w:line="240" w:lineRule="auto"/>
        <w:jc w:val="center"/>
        <w:rPr>
          <w:rFonts w:ascii="Times New Roman" w:eastAsia="Arial Unicode MS" w:hAnsi="Times New Roman"/>
          <w:b/>
          <w:bCs/>
          <w:i/>
          <w:sz w:val="24"/>
          <w:szCs w:val="24"/>
        </w:rPr>
      </w:pPr>
    </w:p>
    <w:p w:rsidR="001D0486" w:rsidRPr="00DB5382" w:rsidRDefault="001D0486" w:rsidP="001D0486">
      <w:pPr>
        <w:spacing w:after="0" w:line="240" w:lineRule="auto"/>
        <w:jc w:val="center"/>
        <w:rPr>
          <w:rFonts w:ascii="Times New Roman" w:eastAsia="Arial Unicode MS" w:hAnsi="Times New Roman"/>
          <w:b/>
          <w:bCs/>
          <w:i/>
          <w:sz w:val="24"/>
          <w:szCs w:val="24"/>
        </w:rPr>
      </w:pPr>
      <w:r w:rsidRPr="00DB5382">
        <w:rPr>
          <w:rFonts w:ascii="Times New Roman" w:eastAsia="Arial Unicode MS" w:hAnsi="Times New Roman"/>
          <w:b/>
          <w:bCs/>
          <w:i/>
          <w:sz w:val="24"/>
          <w:szCs w:val="24"/>
        </w:rPr>
        <w:t xml:space="preserve">Типовая форма справки о целевом использовании </w:t>
      </w:r>
      <w:r>
        <w:rPr>
          <w:rFonts w:ascii="Times New Roman" w:eastAsia="Arial Unicode MS" w:hAnsi="Times New Roman"/>
          <w:b/>
          <w:bCs/>
          <w:i/>
          <w:sz w:val="24"/>
          <w:szCs w:val="24"/>
        </w:rPr>
        <w:t>займа</w:t>
      </w:r>
    </w:p>
    <w:p w:rsidR="001D0486" w:rsidRPr="00DB5382" w:rsidRDefault="001D0486" w:rsidP="001D0486">
      <w:pPr>
        <w:spacing w:after="0" w:line="240" w:lineRule="auto"/>
        <w:ind w:firstLine="540"/>
        <w:jc w:val="center"/>
        <w:outlineLvl w:val="0"/>
        <w:rPr>
          <w:rFonts w:ascii="Times New Roman" w:hAnsi="Times New Roman"/>
          <w:b/>
          <w:sz w:val="24"/>
          <w:szCs w:val="24"/>
        </w:rPr>
      </w:pPr>
    </w:p>
    <w:p w:rsidR="001D0486" w:rsidRDefault="001D0486" w:rsidP="001D0486">
      <w:pPr>
        <w:pStyle w:val="ac"/>
        <w:jc w:val="both"/>
        <w:rPr>
          <w:rFonts w:ascii="Times New Roman" w:hAnsi="Times New Roman"/>
          <w:sz w:val="24"/>
          <w:szCs w:val="24"/>
        </w:rPr>
      </w:pPr>
      <w:r w:rsidRPr="00433764">
        <w:rPr>
          <w:rFonts w:ascii="Times New Roman" w:hAnsi="Times New Roman"/>
          <w:sz w:val="24"/>
          <w:szCs w:val="24"/>
        </w:rPr>
        <w:t xml:space="preserve">Настоящим Бенефициар подтверждает, что в соответствии с требованиями Федерального закона от 24.07.2007 № 209-ФЗ «О развитии малого и среднего предпринимательства в Российской Федерации», </w:t>
      </w:r>
      <w:r>
        <w:rPr>
          <w:rFonts w:ascii="Times New Roman" w:hAnsi="Times New Roman"/>
          <w:sz w:val="24"/>
          <w:szCs w:val="24"/>
        </w:rPr>
        <w:t>Соглашения от 15.09.2016 № С-258</w:t>
      </w:r>
      <w:r w:rsidRPr="00433764">
        <w:rPr>
          <w:rFonts w:ascii="Times New Roman" w:hAnsi="Times New Roman"/>
          <w:sz w:val="24"/>
          <w:szCs w:val="24"/>
        </w:rPr>
        <w:t xml:space="preserve"> </w:t>
      </w:r>
      <w:r>
        <w:rPr>
          <w:rFonts w:ascii="Times New Roman" w:hAnsi="Times New Roman"/>
          <w:sz w:val="24"/>
          <w:szCs w:val="24"/>
        </w:rPr>
        <w:br/>
        <w:t xml:space="preserve">о сотрудничестве между </w:t>
      </w:r>
      <w:r w:rsidRPr="00433764">
        <w:rPr>
          <w:rFonts w:ascii="Times New Roman" w:hAnsi="Times New Roman"/>
          <w:sz w:val="24"/>
          <w:szCs w:val="24"/>
        </w:rPr>
        <w:t>акционерным обществом «Федеральная корпорация по развитию малого и среднего предпринимательства»</w:t>
      </w:r>
      <w:r>
        <w:rPr>
          <w:rFonts w:ascii="Times New Roman" w:hAnsi="Times New Roman"/>
          <w:sz w:val="24"/>
          <w:szCs w:val="24"/>
        </w:rPr>
        <w:t xml:space="preserve"> и Федеральным государственным автономным учреждением «Российский фонд технологического развития»</w:t>
      </w:r>
      <w:r w:rsidRPr="00433764">
        <w:rPr>
          <w:rFonts w:ascii="Times New Roman" w:hAnsi="Times New Roman"/>
          <w:sz w:val="24"/>
          <w:szCs w:val="24"/>
        </w:rPr>
        <w:t xml:space="preserve">, </w:t>
      </w:r>
      <w:r w:rsidRPr="00461432">
        <w:rPr>
          <w:rFonts w:ascii="Times New Roman" w:hAnsi="Times New Roman"/>
          <w:sz w:val="24"/>
          <w:szCs w:val="24"/>
        </w:rPr>
        <w:t>положениями статьи 814 Гражданского кодекса Российской Федерации Бенефициаром был осуществлен контроль за целевым использованием денежных средств, пре</w:t>
      </w:r>
      <w:r w:rsidRPr="00162A9A">
        <w:rPr>
          <w:rFonts w:ascii="Times New Roman" w:hAnsi="Times New Roman"/>
          <w:sz w:val="24"/>
          <w:szCs w:val="24"/>
        </w:rPr>
        <w:t>доставленных в соответствии с условиями договора целевого займа от______ №______</w:t>
      </w:r>
      <w:r>
        <w:rPr>
          <w:rFonts w:ascii="Times New Roman" w:hAnsi="Times New Roman"/>
          <w:sz w:val="24"/>
          <w:szCs w:val="24"/>
        </w:rPr>
        <w:t xml:space="preserve"> (далее – договор займа)</w:t>
      </w:r>
      <w:r w:rsidRPr="00162A9A">
        <w:rPr>
          <w:rFonts w:ascii="Times New Roman" w:hAnsi="Times New Roman"/>
          <w:sz w:val="24"/>
          <w:szCs w:val="24"/>
        </w:rPr>
        <w:t xml:space="preserve">, обеспеченного независимой гарантией АО «Корпорация «МСП» </w:t>
      </w:r>
      <w:r>
        <w:rPr>
          <w:rFonts w:ascii="Times New Roman" w:hAnsi="Times New Roman"/>
          <w:sz w:val="24"/>
          <w:szCs w:val="24"/>
        </w:rPr>
        <w:t>от _____ № ______.</w:t>
      </w:r>
    </w:p>
    <w:p w:rsidR="001D0486" w:rsidRDefault="001D0486" w:rsidP="001D0486">
      <w:pPr>
        <w:pStyle w:val="ac"/>
        <w:jc w:val="both"/>
        <w:rPr>
          <w:rFonts w:ascii="Times New Roman" w:hAnsi="Times New Roman"/>
          <w:sz w:val="24"/>
          <w:szCs w:val="24"/>
        </w:rPr>
      </w:pPr>
      <w:r>
        <w:rPr>
          <w:rFonts w:ascii="Times New Roman" w:hAnsi="Times New Roman"/>
          <w:sz w:val="24"/>
          <w:szCs w:val="24"/>
        </w:rPr>
        <w:t>З</w:t>
      </w:r>
      <w:r w:rsidRPr="00162A9A">
        <w:rPr>
          <w:rFonts w:ascii="Times New Roman" w:hAnsi="Times New Roman"/>
          <w:sz w:val="24"/>
          <w:szCs w:val="24"/>
        </w:rPr>
        <w:t xml:space="preserve">аемные средства </w:t>
      </w:r>
      <w:r>
        <w:rPr>
          <w:rFonts w:ascii="Times New Roman" w:hAnsi="Times New Roman"/>
          <w:sz w:val="24"/>
          <w:szCs w:val="24"/>
        </w:rPr>
        <w:t xml:space="preserve">на момент акцепта Бенефициаром платежей Принципала </w:t>
      </w:r>
      <w:r w:rsidRPr="00162A9A">
        <w:rPr>
          <w:rFonts w:ascii="Times New Roman" w:hAnsi="Times New Roman"/>
          <w:sz w:val="24"/>
          <w:szCs w:val="24"/>
        </w:rPr>
        <w:t xml:space="preserve">в полном объеме были израсходованы Принципалом на цели, предусмотренные </w:t>
      </w:r>
      <w:r w:rsidRPr="00B03F23">
        <w:rPr>
          <w:rFonts w:ascii="Times New Roman" w:hAnsi="Times New Roman"/>
          <w:sz w:val="24"/>
          <w:szCs w:val="24"/>
        </w:rPr>
        <w:t>сметой расходования средств по проекту, которая является приложением к договору займа</w:t>
      </w:r>
      <w:r>
        <w:rPr>
          <w:rFonts w:ascii="Times New Roman" w:hAnsi="Times New Roman"/>
          <w:sz w:val="24"/>
          <w:szCs w:val="24"/>
        </w:rPr>
        <w:t xml:space="preserve"> от _____ №, </w:t>
      </w:r>
      <w:r w:rsidRPr="00B03F23">
        <w:rPr>
          <w:rFonts w:ascii="Times New Roman" w:hAnsi="Times New Roman"/>
          <w:sz w:val="24"/>
          <w:szCs w:val="24"/>
        </w:rPr>
        <w:t>с уч</w:t>
      </w:r>
      <w:r>
        <w:rPr>
          <w:rFonts w:ascii="Times New Roman" w:hAnsi="Times New Roman"/>
          <w:sz w:val="24"/>
          <w:szCs w:val="24"/>
        </w:rPr>
        <w:t>е</w:t>
      </w:r>
      <w:r w:rsidRPr="00B03F23">
        <w:rPr>
          <w:rFonts w:ascii="Times New Roman" w:hAnsi="Times New Roman"/>
          <w:sz w:val="24"/>
          <w:szCs w:val="24"/>
        </w:rPr>
        <w:t>том всех изменений к нему.</w:t>
      </w:r>
      <w:r>
        <w:rPr>
          <w:rFonts w:ascii="Times New Roman" w:hAnsi="Times New Roman"/>
          <w:sz w:val="24"/>
          <w:szCs w:val="24"/>
        </w:rPr>
        <w:t xml:space="preserve"> </w:t>
      </w:r>
    </w:p>
    <w:p w:rsidR="001D0486" w:rsidRPr="00B03F23" w:rsidRDefault="001D0486" w:rsidP="001D0486">
      <w:pPr>
        <w:pStyle w:val="ac"/>
        <w:jc w:val="both"/>
        <w:rPr>
          <w:rFonts w:ascii="Times New Roman" w:hAnsi="Times New Roman"/>
          <w:sz w:val="24"/>
          <w:szCs w:val="24"/>
        </w:rPr>
      </w:pPr>
      <w:r>
        <w:rPr>
          <w:rFonts w:ascii="Times New Roman" w:hAnsi="Times New Roman"/>
          <w:sz w:val="24"/>
          <w:szCs w:val="24"/>
        </w:rPr>
        <w:t xml:space="preserve"> </w:t>
      </w:r>
    </w:p>
    <w:p w:rsidR="001D0486" w:rsidRDefault="001D0486" w:rsidP="001D0486">
      <w:pPr>
        <w:pStyle w:val="ac"/>
        <w:jc w:val="both"/>
        <w:rPr>
          <w:rFonts w:ascii="Times New Roman" w:hAnsi="Times New Roman"/>
          <w:sz w:val="24"/>
          <w:szCs w:val="24"/>
        </w:rPr>
      </w:pPr>
      <w:r w:rsidRPr="003937D0">
        <w:rPr>
          <w:rFonts w:ascii="Times New Roman" w:hAnsi="Times New Roman"/>
          <w:sz w:val="24"/>
          <w:szCs w:val="24"/>
        </w:rPr>
        <w:t>(При наличии факта безакцептного списания</w:t>
      </w:r>
      <w:r>
        <w:rPr>
          <w:rFonts w:ascii="Times New Roman" w:hAnsi="Times New Roman"/>
          <w:sz w:val="24"/>
          <w:szCs w:val="24"/>
        </w:rPr>
        <w:t xml:space="preserve"> </w:t>
      </w:r>
      <w:r w:rsidRPr="003937D0">
        <w:rPr>
          <w:rFonts w:ascii="Times New Roman" w:hAnsi="Times New Roman"/>
          <w:sz w:val="24"/>
          <w:szCs w:val="24"/>
        </w:rPr>
        <w:t>денежных средств Принципала со счета уполномоченными государственными органами в соответствии с законодательством Российской Федерации включается соответствующая оговорка</w:t>
      </w:r>
      <w:r>
        <w:rPr>
          <w:rFonts w:ascii="Times New Roman" w:hAnsi="Times New Roman"/>
          <w:sz w:val="24"/>
          <w:szCs w:val="24"/>
        </w:rPr>
        <w:t>.</w:t>
      </w:r>
      <w:r w:rsidRPr="003937D0">
        <w:rPr>
          <w:rFonts w:ascii="Times New Roman" w:hAnsi="Times New Roman"/>
          <w:sz w:val="24"/>
          <w:szCs w:val="24"/>
        </w:rPr>
        <w:t>)</w:t>
      </w:r>
    </w:p>
    <w:p w:rsidR="001D0486" w:rsidRPr="002F6594" w:rsidRDefault="001D0486" w:rsidP="001D0486">
      <w:pPr>
        <w:widowControl w:val="0"/>
        <w:tabs>
          <w:tab w:val="left" w:pos="709"/>
          <w:tab w:val="left" w:pos="1276"/>
        </w:tabs>
        <w:autoSpaceDE w:val="0"/>
        <w:autoSpaceDN w:val="0"/>
        <w:adjustRightInd w:val="0"/>
        <w:spacing w:after="0" w:line="240" w:lineRule="auto"/>
        <w:contextualSpacing/>
        <w:jc w:val="both"/>
        <w:rPr>
          <w:rFonts w:ascii="Times New Roman" w:eastAsia="MS Mincho" w:hAnsi="Times New Roman"/>
          <w:i/>
          <w:sz w:val="24"/>
          <w:szCs w:val="24"/>
        </w:rPr>
      </w:pPr>
    </w:p>
    <w:p w:rsidR="001D0486" w:rsidRDefault="001D0486" w:rsidP="001D0486">
      <w:pPr>
        <w:spacing w:after="0" w:line="312" w:lineRule="auto"/>
        <w:ind w:firstLine="539"/>
        <w:jc w:val="both"/>
        <w:outlineLvl w:val="0"/>
        <w:rPr>
          <w:rFonts w:ascii="Times New Roman" w:hAnsi="Times New Roman"/>
          <w:sz w:val="24"/>
          <w:szCs w:val="24"/>
        </w:rPr>
      </w:pPr>
    </w:p>
    <w:p w:rsidR="001D0486" w:rsidRPr="00433764" w:rsidRDefault="001D0486" w:rsidP="001D0486">
      <w:pPr>
        <w:spacing w:after="0" w:line="312" w:lineRule="auto"/>
        <w:ind w:firstLine="539"/>
        <w:jc w:val="both"/>
        <w:outlineLvl w:val="0"/>
        <w:rPr>
          <w:rFonts w:ascii="Times New Roman" w:hAnsi="Times New Roman"/>
          <w:sz w:val="24"/>
          <w:szCs w:val="24"/>
        </w:rPr>
      </w:pPr>
    </w:p>
    <w:p w:rsidR="001D0486" w:rsidRPr="00C05639" w:rsidRDefault="001D0486" w:rsidP="001D0486">
      <w:pPr>
        <w:spacing w:after="0" w:line="360" w:lineRule="auto"/>
        <w:ind w:firstLine="539"/>
        <w:outlineLvl w:val="0"/>
        <w:rPr>
          <w:rFonts w:ascii="Times New Roman" w:hAnsi="Times New Roman"/>
        </w:rPr>
      </w:pPr>
    </w:p>
    <w:p w:rsidR="001D0486" w:rsidRPr="00DB5382" w:rsidRDefault="001D0486" w:rsidP="001D0486">
      <w:pPr>
        <w:spacing w:after="0" w:line="240" w:lineRule="auto"/>
        <w:ind w:firstLine="540"/>
        <w:outlineLvl w:val="0"/>
        <w:rPr>
          <w:rFonts w:ascii="Times New Roman" w:hAnsi="Times New Roman"/>
          <w:sz w:val="20"/>
          <w:szCs w:val="20"/>
        </w:rPr>
      </w:pPr>
    </w:p>
    <w:p w:rsidR="001D0486" w:rsidRPr="008249AF" w:rsidRDefault="001D0486" w:rsidP="001D0486">
      <w:pPr>
        <w:spacing w:after="0" w:line="240" w:lineRule="auto"/>
        <w:outlineLvl w:val="0"/>
        <w:rPr>
          <w:rFonts w:ascii="Times New Roman" w:hAnsi="Times New Roman"/>
          <w:sz w:val="24"/>
          <w:szCs w:val="24"/>
        </w:rPr>
      </w:pPr>
      <w:bookmarkStart w:id="12" w:name="_Toc22058049"/>
      <w:r w:rsidRPr="008249AF">
        <w:rPr>
          <w:rFonts w:ascii="Times New Roman" w:hAnsi="Times New Roman"/>
          <w:sz w:val="24"/>
          <w:szCs w:val="24"/>
        </w:rPr>
        <w:t>Руководитель Бенефициара (уполномоченное лицо)</w:t>
      </w:r>
      <w:r>
        <w:rPr>
          <w:rFonts w:ascii="Times New Roman" w:hAnsi="Times New Roman"/>
          <w:sz w:val="24"/>
          <w:szCs w:val="24"/>
        </w:rPr>
        <w:t xml:space="preserve"> __________   </w:t>
      </w:r>
      <w:r w:rsidRPr="008249AF">
        <w:rPr>
          <w:rFonts w:ascii="Times New Roman" w:hAnsi="Times New Roman"/>
          <w:sz w:val="24"/>
          <w:szCs w:val="24"/>
        </w:rPr>
        <w:t>_________________</w:t>
      </w:r>
      <w:bookmarkEnd w:id="12"/>
    </w:p>
    <w:p w:rsidR="001D0486" w:rsidRPr="00DB5382" w:rsidRDefault="001D0486" w:rsidP="001D0486">
      <w:pPr>
        <w:tabs>
          <w:tab w:val="left" w:pos="5387"/>
        </w:tabs>
        <w:spacing w:after="0" w:line="240" w:lineRule="auto"/>
        <w:ind w:left="4536"/>
        <w:outlineLvl w:val="0"/>
        <w:rPr>
          <w:rFonts w:ascii="Times New Roman" w:hAnsi="Times New Roman"/>
        </w:rPr>
      </w:pPr>
      <w:r w:rsidRPr="00DB5382">
        <w:rPr>
          <w:rFonts w:ascii="Times New Roman" w:hAnsi="Times New Roman"/>
        </w:rPr>
        <w:t xml:space="preserve">             </w:t>
      </w:r>
      <w:r>
        <w:rPr>
          <w:rFonts w:ascii="Times New Roman" w:hAnsi="Times New Roman"/>
        </w:rPr>
        <w:t xml:space="preserve">     </w:t>
      </w:r>
      <w:r w:rsidRPr="00DB5382">
        <w:rPr>
          <w:rFonts w:ascii="Times New Roman" w:hAnsi="Times New Roman"/>
        </w:rPr>
        <w:t xml:space="preserve"> </w:t>
      </w:r>
      <w:bookmarkStart w:id="13" w:name="_Toc22058050"/>
      <w:r w:rsidRPr="00DB5382">
        <w:rPr>
          <w:rFonts w:ascii="Times New Roman" w:hAnsi="Times New Roman"/>
        </w:rPr>
        <w:t>(подпись)                  (ФИО)</w:t>
      </w:r>
      <w:bookmarkEnd w:id="13"/>
    </w:p>
    <w:p w:rsidR="001D0486" w:rsidRDefault="001D0486" w:rsidP="001D0486">
      <w:pPr>
        <w:tabs>
          <w:tab w:val="left" w:pos="5387"/>
        </w:tabs>
        <w:spacing w:after="0" w:line="240" w:lineRule="auto"/>
        <w:ind w:left="4536"/>
        <w:outlineLvl w:val="0"/>
        <w:rPr>
          <w:rFonts w:ascii="Times New Roman" w:hAnsi="Times New Roman"/>
        </w:rPr>
      </w:pPr>
    </w:p>
    <w:p w:rsidR="001D0486" w:rsidRPr="00DB5382"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tabs>
          <w:tab w:val="left" w:pos="5387"/>
        </w:tabs>
        <w:spacing w:after="0" w:line="240" w:lineRule="auto"/>
        <w:ind w:left="4536"/>
        <w:outlineLvl w:val="0"/>
        <w:rPr>
          <w:rFonts w:ascii="Times New Roman" w:hAnsi="Times New Roman"/>
        </w:rPr>
      </w:pPr>
    </w:p>
    <w:p w:rsidR="001D0486" w:rsidRDefault="001D0486" w:rsidP="001D0486">
      <w:pPr>
        <w:ind w:left="4962"/>
        <w:jc w:val="both"/>
        <w:rPr>
          <w:rFonts w:ascii="Times New Roman" w:eastAsia="Arial Unicode MS" w:hAnsi="Times New Roman"/>
          <w:b/>
          <w:bCs/>
          <w:sz w:val="24"/>
          <w:szCs w:val="24"/>
        </w:rPr>
      </w:pPr>
      <w:r w:rsidRPr="00F4348E">
        <w:rPr>
          <w:rFonts w:ascii="Times New Roman" w:eastAsia="Arial Unicode MS" w:hAnsi="Times New Roman"/>
          <w:b/>
          <w:bCs/>
          <w:sz w:val="24"/>
          <w:szCs w:val="24"/>
        </w:rPr>
        <w:t>Приложение</w:t>
      </w:r>
      <w:r>
        <w:rPr>
          <w:rFonts w:ascii="Times New Roman" w:eastAsia="Arial Unicode MS" w:hAnsi="Times New Roman"/>
          <w:b/>
          <w:bCs/>
          <w:sz w:val="24"/>
          <w:szCs w:val="24"/>
        </w:rPr>
        <w:t xml:space="preserve"> № 2</w:t>
      </w:r>
    </w:p>
    <w:p w:rsidR="001D0486" w:rsidRPr="00F4348E" w:rsidRDefault="001D0486" w:rsidP="001D0486">
      <w:pPr>
        <w:spacing w:after="0"/>
        <w:ind w:left="4962"/>
        <w:jc w:val="both"/>
        <w:rPr>
          <w:rFonts w:ascii="Times New Roman" w:eastAsia="Arial Unicode MS" w:hAnsi="Times New Roman"/>
          <w:b/>
          <w:bCs/>
          <w:sz w:val="24"/>
          <w:szCs w:val="24"/>
        </w:rPr>
      </w:pPr>
      <w:r>
        <w:rPr>
          <w:rFonts w:ascii="Times New Roman" w:eastAsia="Arial Unicode MS" w:hAnsi="Times New Roman"/>
          <w:b/>
          <w:bCs/>
          <w:sz w:val="24"/>
          <w:szCs w:val="24"/>
        </w:rPr>
        <w:t xml:space="preserve">к </w:t>
      </w:r>
      <w:r w:rsidRPr="00F4348E">
        <w:rPr>
          <w:rFonts w:ascii="Times New Roman" w:eastAsia="Arial Unicode MS" w:hAnsi="Times New Roman"/>
          <w:b/>
          <w:bCs/>
          <w:sz w:val="24"/>
          <w:szCs w:val="24"/>
        </w:rPr>
        <w:t xml:space="preserve">Каталогу независимых гарантий, </w:t>
      </w:r>
    </w:p>
    <w:p w:rsidR="001D0486" w:rsidRDefault="001D0486" w:rsidP="001D0486">
      <w:pPr>
        <w:spacing w:after="0"/>
        <w:ind w:left="4962"/>
        <w:jc w:val="both"/>
        <w:rPr>
          <w:rFonts w:ascii="Times New Roman" w:eastAsia="Arial Unicode MS" w:hAnsi="Times New Roman"/>
          <w:b/>
          <w:bCs/>
          <w:sz w:val="24"/>
          <w:szCs w:val="24"/>
        </w:rPr>
      </w:pPr>
      <w:r w:rsidRPr="00F4348E">
        <w:rPr>
          <w:rFonts w:ascii="Times New Roman" w:eastAsia="Arial Unicode MS" w:hAnsi="Times New Roman"/>
          <w:b/>
          <w:bCs/>
          <w:sz w:val="24"/>
          <w:szCs w:val="24"/>
        </w:rPr>
        <w:t xml:space="preserve">выдаваемых в пользу </w:t>
      </w:r>
      <w:r>
        <w:rPr>
          <w:rFonts w:ascii="Times New Roman" w:eastAsia="Arial Unicode MS" w:hAnsi="Times New Roman"/>
          <w:b/>
          <w:bCs/>
          <w:sz w:val="24"/>
          <w:szCs w:val="24"/>
        </w:rPr>
        <w:t xml:space="preserve">организации – партнера </w:t>
      </w:r>
      <w:r w:rsidRPr="00F4348E">
        <w:rPr>
          <w:rFonts w:ascii="Times New Roman" w:eastAsia="Arial Unicode MS" w:hAnsi="Times New Roman"/>
          <w:b/>
          <w:bCs/>
          <w:sz w:val="24"/>
          <w:szCs w:val="24"/>
        </w:rPr>
        <w:t>ФГАУ «Российский фонд технологического развития»</w:t>
      </w:r>
    </w:p>
    <w:p w:rsidR="001D0486" w:rsidRDefault="001D0486" w:rsidP="001D0486">
      <w:pPr>
        <w:spacing w:after="0"/>
        <w:ind w:left="4962"/>
        <w:jc w:val="both"/>
        <w:rPr>
          <w:rFonts w:ascii="Times New Roman" w:eastAsia="Arial Unicode MS" w:hAnsi="Times New Roman"/>
          <w:b/>
          <w:bCs/>
          <w:sz w:val="24"/>
          <w:szCs w:val="24"/>
        </w:rPr>
      </w:pPr>
    </w:p>
    <w:p w:rsidR="001D0486" w:rsidRDefault="001D0486" w:rsidP="001D0486">
      <w:pPr>
        <w:spacing w:after="0"/>
        <w:ind w:left="4962"/>
        <w:jc w:val="both"/>
        <w:rPr>
          <w:rFonts w:ascii="Times New Roman" w:eastAsia="Arial Unicode MS" w:hAnsi="Times New Roman"/>
          <w:b/>
          <w:bCs/>
          <w:sz w:val="24"/>
          <w:szCs w:val="24"/>
        </w:rPr>
      </w:pPr>
    </w:p>
    <w:p w:rsidR="001D0486" w:rsidRDefault="001D0486" w:rsidP="001D0486">
      <w:pPr>
        <w:spacing w:after="0"/>
        <w:ind w:left="4962"/>
        <w:jc w:val="both"/>
        <w:rPr>
          <w:rFonts w:ascii="Times New Roman" w:eastAsia="Arial Unicode MS" w:hAnsi="Times New Roman"/>
          <w:b/>
          <w:bCs/>
          <w:sz w:val="24"/>
          <w:szCs w:val="24"/>
        </w:rPr>
      </w:pPr>
    </w:p>
    <w:p w:rsidR="001D0486" w:rsidRDefault="001D0486" w:rsidP="001D0486">
      <w:pPr>
        <w:spacing w:after="0"/>
        <w:ind w:left="4962"/>
        <w:jc w:val="both"/>
        <w:rPr>
          <w:rFonts w:ascii="Times New Roman" w:eastAsia="Arial Unicode MS" w:hAnsi="Times New Roman"/>
          <w:b/>
          <w:bCs/>
          <w:i/>
          <w:sz w:val="24"/>
          <w:szCs w:val="24"/>
        </w:rPr>
      </w:pPr>
      <w:r>
        <w:rPr>
          <w:rFonts w:ascii="Times New Roman" w:eastAsia="Arial Unicode MS" w:hAnsi="Times New Roman"/>
          <w:b/>
          <w:bCs/>
          <w:i/>
          <w:sz w:val="24"/>
          <w:szCs w:val="24"/>
        </w:rPr>
        <w:t xml:space="preserve">Рекомендуемая форма </w:t>
      </w:r>
    </w:p>
    <w:p w:rsidR="001D0486" w:rsidRDefault="001D0486" w:rsidP="001D0486">
      <w:pPr>
        <w:spacing w:after="0"/>
        <w:jc w:val="center"/>
        <w:rPr>
          <w:rFonts w:ascii="Times New Roman" w:hAnsi="Times New Roman"/>
          <w:b/>
        </w:rPr>
      </w:pPr>
    </w:p>
    <w:p w:rsidR="001D0486" w:rsidRPr="00CD2F2B" w:rsidRDefault="001D0486" w:rsidP="001D0486">
      <w:pPr>
        <w:spacing w:after="0"/>
        <w:jc w:val="center"/>
        <w:rPr>
          <w:rFonts w:ascii="Times New Roman" w:hAnsi="Times New Roman"/>
          <w:b/>
        </w:rPr>
      </w:pPr>
      <w:r w:rsidRPr="00CD2F2B">
        <w:rPr>
          <w:rFonts w:ascii="Times New Roman" w:hAnsi="Times New Roman"/>
          <w:b/>
        </w:rPr>
        <w:t>СОГЛАШЕНИЕ №_____</w:t>
      </w:r>
    </w:p>
    <w:p w:rsidR="001D0486" w:rsidRPr="00CD2F2B" w:rsidRDefault="001D0486" w:rsidP="001D0486">
      <w:pPr>
        <w:spacing w:after="0"/>
        <w:jc w:val="center"/>
        <w:rPr>
          <w:rFonts w:ascii="Times New Roman" w:hAnsi="Times New Roman"/>
          <w:b/>
        </w:rPr>
      </w:pPr>
      <w:r w:rsidRPr="00CD2F2B">
        <w:rPr>
          <w:rFonts w:ascii="Times New Roman" w:hAnsi="Times New Roman"/>
          <w:b/>
        </w:rPr>
        <w:t>о   сотрудничестве при предоставлении поручительств региональными гарантийными организациями по целевым займам</w:t>
      </w:r>
    </w:p>
    <w:p w:rsidR="001D0486" w:rsidRDefault="001D0486" w:rsidP="001D0486">
      <w:pPr>
        <w:spacing w:after="0"/>
        <w:jc w:val="center"/>
        <w:rPr>
          <w:rFonts w:ascii="Times New Roman" w:hAnsi="Times New Roman"/>
          <w:b/>
        </w:rPr>
      </w:pPr>
      <w:r w:rsidRPr="00CD2F2B">
        <w:rPr>
          <w:rFonts w:ascii="Times New Roman" w:hAnsi="Times New Roman"/>
          <w:b/>
        </w:rPr>
        <w:t>Фонда развития промышленности</w:t>
      </w:r>
      <w:r>
        <w:rPr>
          <w:rStyle w:val="ae"/>
          <w:rFonts w:ascii="Times New Roman" w:hAnsi="Times New Roman"/>
          <w:b/>
        </w:rPr>
        <w:footnoteReference w:id="2"/>
      </w:r>
    </w:p>
    <w:p w:rsidR="001D0486" w:rsidRDefault="001D0486" w:rsidP="001D0486">
      <w:pPr>
        <w:spacing w:after="0"/>
        <w:jc w:val="center"/>
        <w:rPr>
          <w:rFonts w:ascii="Times New Roman" w:hAnsi="Times New Roman"/>
          <w:b/>
        </w:rPr>
      </w:pPr>
    </w:p>
    <w:tbl>
      <w:tblPr>
        <w:tblW w:w="0" w:type="auto"/>
        <w:tblLook w:val="04A0" w:firstRow="1" w:lastRow="0" w:firstColumn="1" w:lastColumn="0" w:noHBand="0" w:noVBand="1"/>
      </w:tblPr>
      <w:tblGrid>
        <w:gridCol w:w="4672"/>
        <w:gridCol w:w="4672"/>
      </w:tblGrid>
      <w:tr w:rsidR="001D0486" w:rsidTr="001D0486">
        <w:tc>
          <w:tcPr>
            <w:tcW w:w="4672" w:type="dxa"/>
          </w:tcPr>
          <w:p w:rsidR="001D0486" w:rsidRDefault="001D0486" w:rsidP="001D0486">
            <w:pPr>
              <w:rPr>
                <w:rFonts w:ascii="Times New Roman" w:hAnsi="Times New Roman"/>
                <w:b/>
              </w:rPr>
            </w:pPr>
            <w:r w:rsidRPr="008F526D">
              <w:rPr>
                <w:rFonts w:ascii="Times New Roman" w:hAnsi="Times New Roman"/>
              </w:rPr>
              <w:t>г. Москва</w:t>
            </w:r>
          </w:p>
        </w:tc>
        <w:tc>
          <w:tcPr>
            <w:tcW w:w="4672" w:type="dxa"/>
          </w:tcPr>
          <w:p w:rsidR="001D0486" w:rsidRDefault="001D0486" w:rsidP="001D0486">
            <w:pPr>
              <w:jc w:val="right"/>
              <w:rPr>
                <w:rFonts w:ascii="Times New Roman" w:hAnsi="Times New Roman"/>
                <w:b/>
              </w:rPr>
            </w:pPr>
            <w:r w:rsidRPr="008F526D">
              <w:rPr>
                <w:rFonts w:ascii="Times New Roman" w:hAnsi="Times New Roman"/>
              </w:rPr>
              <w:t>«_____» ________________ 201__ г.</w:t>
            </w:r>
          </w:p>
        </w:tc>
      </w:tr>
    </w:tbl>
    <w:p w:rsidR="001D0486" w:rsidRPr="00CD2F2B" w:rsidRDefault="001D0486" w:rsidP="001D0486">
      <w:pPr>
        <w:spacing w:after="0"/>
        <w:jc w:val="center"/>
        <w:rPr>
          <w:rFonts w:ascii="Times New Roman" w:hAnsi="Times New Roman"/>
          <w:b/>
        </w:rPr>
      </w:pPr>
    </w:p>
    <w:p w:rsidR="001D0486" w:rsidRPr="008F526D" w:rsidRDefault="001D0486" w:rsidP="001D0486">
      <w:pPr>
        <w:spacing w:after="0"/>
        <w:jc w:val="both"/>
        <w:rPr>
          <w:rFonts w:ascii="Times New Roman" w:hAnsi="Times New Roman"/>
        </w:rPr>
      </w:pPr>
    </w:p>
    <w:p w:rsidR="001D0486" w:rsidRPr="008F526D" w:rsidRDefault="001D0486" w:rsidP="001D0486">
      <w:pPr>
        <w:spacing w:after="0"/>
        <w:jc w:val="both"/>
        <w:rPr>
          <w:rFonts w:ascii="Times New Roman" w:hAnsi="Times New Roman"/>
        </w:rPr>
      </w:pP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       (Полное наименование гарантийной организации), в дальнейшем именуемое «Региональная гарантийная организация, РГО», в лице (должность и полное ФИО руководителя организации), действующего на основании Устава, с одной стороны, и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         Федеральное государственное автономное учреждение «Российский фонд технологического развития» (Фонд развития промышленности), в дальнейшем именуемый «Фонд» в лице</w:t>
      </w:r>
      <w:r>
        <w:rPr>
          <w:rFonts w:ascii="Times New Roman" w:hAnsi="Times New Roman"/>
        </w:rPr>
        <w:t>_____________________________________</w:t>
      </w:r>
      <w:r w:rsidRPr="008F526D">
        <w:rPr>
          <w:rFonts w:ascii="Times New Roman" w:hAnsi="Times New Roman"/>
        </w:rPr>
        <w:t xml:space="preserve">, с другой стороны, далее именуемые «Стороны»,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         заключили настоящее Соглашение о порядке сотрудничества по программе предоставления поручительств РГО по целевым займам Фонда (далее – Соглашение) о нижеследующем.</w:t>
      </w:r>
    </w:p>
    <w:p w:rsidR="001D0486" w:rsidRPr="008F526D" w:rsidRDefault="001D0486" w:rsidP="001D0486">
      <w:pPr>
        <w:spacing w:after="0"/>
        <w:jc w:val="center"/>
        <w:rPr>
          <w:rFonts w:ascii="Times New Roman" w:hAnsi="Times New Roman"/>
          <w:b/>
        </w:rPr>
      </w:pPr>
    </w:p>
    <w:p w:rsidR="001D0486" w:rsidRPr="008F526D" w:rsidRDefault="001D0486" w:rsidP="001D0486">
      <w:pPr>
        <w:spacing w:after="0"/>
        <w:jc w:val="center"/>
        <w:rPr>
          <w:rFonts w:ascii="Times New Roman" w:hAnsi="Times New Roman"/>
          <w:b/>
        </w:rPr>
      </w:pPr>
      <w:r w:rsidRPr="008F526D">
        <w:rPr>
          <w:rFonts w:ascii="Times New Roman" w:hAnsi="Times New Roman"/>
          <w:b/>
        </w:rPr>
        <w:t>1. Цели Соглашения</w:t>
      </w:r>
    </w:p>
    <w:p w:rsidR="001D0486" w:rsidRPr="008F526D" w:rsidRDefault="001D0486" w:rsidP="001D0486">
      <w:pPr>
        <w:spacing w:after="0"/>
        <w:jc w:val="both"/>
        <w:rPr>
          <w:rFonts w:ascii="Times New Roman" w:hAnsi="Times New Roman"/>
        </w:rPr>
      </w:pP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1.1. Целью настоящего Соглашения является расширение финансирования субъектов малого и среднего предпринимательства (далее – субъекты МСП) и организаций инфраструктуры поддержки субъектов МСП, создание условий в интересах субъектов МСП и организаций инфраструктуры поддержки субъектов МСП для обеспечения им равного доступа для получения финансирования в соответствии с Федеральным законом от 24 июля 2007 г. N 209-ФЗ «О развитии малого и среднего предпринимательства в Российской Федерации».</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1.2. Для реализации цели, предусмотренной подпунктом 1.1 настоящего Соглашения, Региональной гарантийной организацией разработана программа содействия развитию кредитования субъектов МСП и организаций инфраструктуры поддержки субъектов МСП (далее – программа РГО), предусматривающая предоставление Региональной гарантийной организацией на условиях субсидиарной ответственности РГО поручительств (далее – поручительства) по обязательствам субъектов МСП при получении финансирования Фонда субъектами МСП.</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lastRenderedPageBreak/>
        <w:t>1.3. Настоящее Соглашение регламентирует порядок сотрудничества Сторон для реализации целей, указанных в настоящем Соглашении.</w:t>
      </w:r>
    </w:p>
    <w:p w:rsidR="001D0486" w:rsidRPr="008F526D" w:rsidRDefault="001D0486" w:rsidP="001D0486">
      <w:pPr>
        <w:spacing w:after="0"/>
        <w:jc w:val="both"/>
        <w:rPr>
          <w:rFonts w:ascii="Times New Roman" w:hAnsi="Times New Roman"/>
        </w:rPr>
      </w:pPr>
    </w:p>
    <w:p w:rsidR="001D0486" w:rsidRPr="008F526D" w:rsidRDefault="001D0486" w:rsidP="001D0486">
      <w:pPr>
        <w:spacing w:after="0"/>
        <w:jc w:val="center"/>
        <w:rPr>
          <w:rFonts w:ascii="Times New Roman" w:hAnsi="Times New Roman"/>
          <w:b/>
        </w:rPr>
      </w:pPr>
      <w:r w:rsidRPr="008F526D">
        <w:rPr>
          <w:rFonts w:ascii="Times New Roman" w:hAnsi="Times New Roman"/>
          <w:b/>
        </w:rPr>
        <w:t>2. Нормативные документы Сторон при осуществлении сотрудничества в рамках Соглашения</w:t>
      </w:r>
    </w:p>
    <w:p w:rsidR="001D0486" w:rsidRPr="008F526D" w:rsidRDefault="001D0486" w:rsidP="001D0486">
      <w:pPr>
        <w:spacing w:after="0"/>
        <w:jc w:val="both"/>
        <w:rPr>
          <w:rFonts w:ascii="Times New Roman" w:hAnsi="Times New Roman"/>
        </w:rPr>
      </w:pP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2.1. Программа Региональной гарантийной организации</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Программа Региональной гарантийной организации предусматривает предоставление на условиях субсидиарной ответственности РГО поручительств по обязательствам субъектов МСП при получении финансирования Фонда субъектами МСП. В этих целях уполномоченными органами Региональной гарантийной организации утверждаются: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2.1.1. </w:t>
      </w:r>
      <w:r>
        <w:rPr>
          <w:rFonts w:ascii="Times New Roman" w:hAnsi="Times New Roman"/>
        </w:rPr>
        <w:t>т</w:t>
      </w:r>
      <w:r w:rsidRPr="008F526D">
        <w:rPr>
          <w:rFonts w:ascii="Times New Roman" w:hAnsi="Times New Roman"/>
        </w:rPr>
        <w:t>ребования к субъектам МСП и их заявкам, по которым РГО предоставляет поручительства;</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2.1.2. ограничения по размеру представляемых РГО поручительств, как в абсолютном, так и в относительном выражении;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2.1.3. общий лимит поручительств (максимальный совокупный объём всех действующих поручительств РГО) и порядок его изменения;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2.1.4. лимит партнёра РГО – максимальный объем поручительств партнера РГО, предоставляемый по целевым займам Фонда;</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2.1.5. внутренние нормативные документы, регламентирующие порядок и условия предоставления поручительств по целевым займам Фонда;</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2.1.6. порядок работы с проблемной задолженностью, возникающей в результате просроченных платежей по обязательствам, обеспеченным поручительством РГО.</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2.2. Стандарты деятельности Фонда</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2.2.1. Фонд осуществляет финансовое обеспечение проектов путем предоставления целевых займов на их реализацию российским юридическим лицам и российским индивидуальным предпринимателям.</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2.3.2. Условия финансового обеспечения проектов (Стандарты деятельности Фонда при предоставлении финансирования) разработаны и утверждены в соответствии с постановлениями Правительства РФ о предоставлении Фонду субсидий из федерального бюджета.</w:t>
      </w:r>
    </w:p>
    <w:p w:rsidR="001D0486" w:rsidRPr="008F526D" w:rsidRDefault="001D0486" w:rsidP="001D0486">
      <w:pPr>
        <w:spacing w:after="0"/>
        <w:ind w:firstLine="709"/>
        <w:jc w:val="both"/>
        <w:rPr>
          <w:rFonts w:ascii="Times New Roman" w:hAnsi="Times New Roman"/>
        </w:rPr>
      </w:pPr>
    </w:p>
    <w:p w:rsidR="001D0486" w:rsidRDefault="001D0486" w:rsidP="001D0486">
      <w:pPr>
        <w:spacing w:after="0"/>
        <w:jc w:val="center"/>
        <w:rPr>
          <w:rFonts w:ascii="Times New Roman" w:hAnsi="Times New Roman"/>
          <w:b/>
        </w:rPr>
      </w:pPr>
      <w:r w:rsidRPr="008F526D">
        <w:rPr>
          <w:rFonts w:ascii="Times New Roman" w:hAnsi="Times New Roman"/>
          <w:b/>
        </w:rPr>
        <w:t>3. Принципы взаимодействия Сторон</w:t>
      </w:r>
    </w:p>
    <w:p w:rsidR="001D0486" w:rsidRPr="008F526D" w:rsidRDefault="001D0486" w:rsidP="001D0486">
      <w:pPr>
        <w:spacing w:after="0"/>
        <w:jc w:val="center"/>
        <w:rPr>
          <w:rFonts w:ascii="Times New Roman" w:hAnsi="Times New Roman"/>
          <w:b/>
        </w:rPr>
      </w:pP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3.1. 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услуг.</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3.2. В случае согласия Заемщика воспользоваться поручительством Региональной гарантийной организации, Фонд после подписания протокола заседания Экспертного совета Фонда, на котором принято решение поддержать инвестиционный проект Заемщика, направляет в Региональную гарантийную организацию заявку на предоставление поручительства (далее – Заявка) по форме, установленной Приложением №1 к настоящему Соглашению, подписанную Заемщиком.</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Одновременно с Заявкой на получение поручительства Фонд направляет Региональной гарантийной организации документы, приведенные в Приложении №2 к настоящему Соглашению.</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3.3. Стороны в своей деятельности руководствуются принципами открытости, прозрачности, публичности и конкуренции.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3.4. Региональная гарантийная организация по запросу Фонда, но не чаще чем раз в квартал, предоставляет информацию:</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lastRenderedPageBreak/>
        <w:t>3.4.1.</w:t>
      </w:r>
      <w:r>
        <w:rPr>
          <w:rFonts w:ascii="Times New Roman" w:hAnsi="Times New Roman"/>
        </w:rPr>
        <w:t>о</w:t>
      </w:r>
      <w:r>
        <w:rPr>
          <w:rStyle w:val="a7"/>
        </w:rPr>
        <w:t xml:space="preserve"> </w:t>
      </w:r>
      <w:r w:rsidRPr="008F526D">
        <w:rPr>
          <w:rFonts w:ascii="Times New Roman" w:hAnsi="Times New Roman"/>
        </w:rPr>
        <w:t>размере активов РГО, их качественной и количественной структуре по состоянию на последний отчётный период (квартал);</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3.4.2. об общем объёме действующих обязательств перед всеми партнёрами РГО по состоянию на последний отчётный период (квартал);</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3.4.3. об объёме выданных РГО поручительств и прекращённых обязательствах по состоянию на последний отчётный период (квартал);</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3.4.4. бухгалтерский баланс и отчёт о финансовых результатах </w:t>
      </w:r>
      <w:r w:rsidRPr="00DB1655">
        <w:rPr>
          <w:rFonts w:ascii="Times New Roman" w:hAnsi="Times New Roman"/>
        </w:rPr>
        <w:t>не</w:t>
      </w:r>
      <w:r w:rsidRPr="008F526D">
        <w:rPr>
          <w:rFonts w:ascii="Times New Roman" w:hAnsi="Times New Roman"/>
        </w:rPr>
        <w:t xml:space="preserve">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3.4.5. о текущих (оставшихся) объёмах лимита поручительств на партнёра РГО.</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3.5. Фонд по запросу Региональной гарантийной организации, но не чаще чем раз в квартал, предоставляет информацию:</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3.5.1. об объёме займов, выданных под поручительство РГО за прошедший период (квартал);</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3.5.2. об объёме просроченных и неисполненных субъектами МСП и организациями инфраструктуры поддержки субъектов МСП обязательств по договорам займа, выданным под поручительство Региональной гарантийной организации;</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3.5.3. об объёме требований, предъявленных Фондом к Региональной гарантийной организации по выданным поручительствам за прошедший период (квартал).</w:t>
      </w:r>
    </w:p>
    <w:p w:rsidR="001D0486" w:rsidRPr="008F526D" w:rsidRDefault="001D0486" w:rsidP="001D0486">
      <w:pPr>
        <w:spacing w:after="0"/>
        <w:ind w:firstLine="709"/>
        <w:jc w:val="both"/>
        <w:rPr>
          <w:rFonts w:ascii="Times New Roman" w:hAnsi="Times New Roman"/>
        </w:rPr>
      </w:pPr>
    </w:p>
    <w:p w:rsidR="001D0486" w:rsidRPr="008F526D" w:rsidRDefault="001D0486" w:rsidP="001D0486">
      <w:pPr>
        <w:spacing w:after="240"/>
        <w:jc w:val="center"/>
        <w:rPr>
          <w:rFonts w:ascii="Times New Roman" w:hAnsi="Times New Roman"/>
          <w:b/>
        </w:rPr>
      </w:pPr>
      <w:r w:rsidRPr="008F526D">
        <w:rPr>
          <w:rFonts w:ascii="Times New Roman" w:hAnsi="Times New Roman"/>
          <w:b/>
        </w:rPr>
        <w:t>4. Обязанности Сторон</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4.1. Региональная гарантийная организация обязуется: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4.1.1. Обеспечить единые принципы участия Фонда и финансовых организаций в программе Региональной гарантийной организации.</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4.1.2. Проводить активную политику по информированию субъектов МСП и организации инфраструктуры поддержки субъектов МСП о программе РГО;</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4.1.3. Обеспечивать выдачу поручительств в рамках установленного для Фонда лимита в соответствии с требованиями действующих на момент выдачи внутренних нормативных документов РГО.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4.1.4. Использовать ссылки на Фонд при реализации политики по информированию субъектов МСП и организаций инфраструктуры поддержки субъектов МСП о программе Региональной гарантийной организации, в том числе обеспечить доступ к ссылке на сайт Фонда на сайте Региональной гарантийной организации.</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4.1.5. В случае необходимости привлекать специалистов Фонда для разработки новых редакций внутренних нормативных документов, регламентирующих деятельность Региональной гарантийной организации и её взаимодействие с Фондом.</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4.1.6. Своевременно информировать Фонд об утверждённых Региональной гарантийной организацией внутренних нормативных документах, регламентирующих взаимодействие Сторон в рамках настоящего Соглашения.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4.1.7. По запросу Фонда предоставлять иные сведения и (или) документы, касающиеся деятельности Региональной гарантийной организации, в том числе по предоставлению поручительств по обязательствам субъектов МСП и организаций инфраструктуры поддержки субъектов МСП по займам, если это не противоречит требованиям действующего законодательства Российской Федерации.</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4.2. Фонд обязуется: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4.2.1. Принимать в качестве обеспечения займов, предоставляемых Фондом субъектам МСП, поручительства Региональной гарантийной организации путём заключения договоров поручительства по типовой форме, прилагаемой к настоящему Соглашению (Приложение 3)</w:t>
      </w:r>
      <w:r>
        <w:rPr>
          <w:rFonts w:ascii="Times New Roman" w:hAnsi="Times New Roman"/>
        </w:rPr>
        <w:t>;</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lastRenderedPageBreak/>
        <w:t>4.2.2. Информировать субъектов МСП и организации инфраструктуры поддержки субъектов МСП о программе Региональной гарантийной организации, а также оказывать им консультационную поддержку по программе РГО;</w:t>
      </w:r>
    </w:p>
    <w:p w:rsidR="001D0486" w:rsidRPr="00DB1655" w:rsidRDefault="001D0486" w:rsidP="001D0486">
      <w:pPr>
        <w:spacing w:after="0"/>
        <w:ind w:firstLine="709"/>
        <w:jc w:val="both"/>
        <w:rPr>
          <w:rFonts w:ascii="Times New Roman" w:hAnsi="Times New Roman"/>
        </w:rPr>
      </w:pPr>
      <w:r w:rsidRPr="008F526D">
        <w:rPr>
          <w:rFonts w:ascii="Times New Roman" w:hAnsi="Times New Roman"/>
        </w:rPr>
        <w:t>4.2.3. Проводить взвешенную и осмотрительную политику финансирования субъектов МСП и организаций инфраструктуры поддержки субъектов МСП по программе Регио</w:t>
      </w:r>
      <w:r>
        <w:rPr>
          <w:rFonts w:ascii="Times New Roman" w:hAnsi="Times New Roman"/>
        </w:rPr>
        <w:t>нальной гарантийной организации</w:t>
      </w:r>
      <w:r w:rsidRPr="00DB1655">
        <w:rPr>
          <w:rFonts w:ascii="Times New Roman" w:hAnsi="Times New Roman"/>
        </w:rPr>
        <w:t>;</w:t>
      </w:r>
    </w:p>
    <w:p w:rsidR="001D0486" w:rsidRPr="00DB1655" w:rsidRDefault="001D0486" w:rsidP="001D0486">
      <w:pPr>
        <w:spacing w:after="0"/>
        <w:ind w:firstLine="709"/>
        <w:jc w:val="both"/>
        <w:rPr>
          <w:rFonts w:ascii="Times New Roman" w:hAnsi="Times New Roman"/>
        </w:rPr>
      </w:pPr>
      <w:r w:rsidRPr="008F526D">
        <w:rPr>
          <w:rFonts w:ascii="Times New Roman" w:hAnsi="Times New Roman"/>
        </w:rPr>
        <w:t>4.2.4. Обеспечивать создание условий для внедрения перспективных продуктов и технологий обслуживания субъектов МСП и организаций инфраст</w:t>
      </w:r>
      <w:r>
        <w:rPr>
          <w:rFonts w:ascii="Times New Roman" w:hAnsi="Times New Roman"/>
        </w:rPr>
        <w:t>руктуры поддержки субъектов МСП</w:t>
      </w:r>
      <w:r w:rsidRPr="00DB1655">
        <w:rPr>
          <w:rFonts w:ascii="Times New Roman" w:hAnsi="Times New Roman"/>
        </w:rPr>
        <w:t>;</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4.2.5. Участвовать в деятельности по выработке предложений, направленных на повышение эффективности взаимодействия Сторон в рамках р</w:t>
      </w:r>
      <w:r>
        <w:rPr>
          <w:rFonts w:ascii="Times New Roman" w:hAnsi="Times New Roman"/>
        </w:rPr>
        <w:t>еализации настоящего Соглашения;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4.2.6. Принимать по просьбе Региональной гарантийной организации участие в разработке внутренних нормативных документов, регламентирующих взаимодействие РГО с Фондом, а также внутренних нормативных документов необходимых для реализации наст</w:t>
      </w:r>
      <w:r>
        <w:rPr>
          <w:rFonts w:ascii="Times New Roman" w:hAnsi="Times New Roman"/>
        </w:rPr>
        <w:t>оящего Соглашения и их редакций;</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4.2.7. В процессе выдачи займов субъектам МСП, в обеспечение по которым предлагается предоставление РГО поручительств, соблюдать положения действующих на момент выдачи займа внутренних нормативных документов РГО, регламентирующих порядок и условия предоставления поручительств по договорам займа, в случае если они не противоречат внутренним нормативным документам Фонда</w:t>
      </w:r>
      <w:r w:rsidRPr="00DB1655">
        <w:rPr>
          <w:rFonts w:ascii="Times New Roman" w:hAnsi="Times New Roman"/>
        </w:rPr>
        <w:t>;</w:t>
      </w:r>
      <w:r w:rsidRPr="008F526D">
        <w:rPr>
          <w:rFonts w:ascii="Times New Roman" w:hAnsi="Times New Roman"/>
        </w:rPr>
        <w:t xml:space="preserve">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4.2.8. Осуществлять в порядке, предусмотренном локальными нормативными актами Фонда, мониторинг финансового состояния субъектов МСП в течение всего срока действия договора займа, обеспеченного поручительством, и предоставлять информацию о проверке финансового состояния субъектов МСП по запросу Региональной гарантийной организаци</w:t>
      </w:r>
      <w:r>
        <w:rPr>
          <w:rFonts w:ascii="Times New Roman" w:hAnsi="Times New Roman"/>
        </w:rPr>
        <w:t>и, но не чаще чем раз в квартал;</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4.2.9. По запросу Региональной гарантийной организации предоставлять иные сведения и (или) документы, касающиеся деятельности Фонда, в том числе по займам, обеспеченным поручительством, если такие сведения не являются информацией, носящей сведения конфиденциального характера.</w:t>
      </w:r>
    </w:p>
    <w:p w:rsidR="001D0486" w:rsidRPr="008F526D" w:rsidRDefault="001D0486" w:rsidP="001D0486">
      <w:pPr>
        <w:spacing w:after="240"/>
        <w:jc w:val="center"/>
        <w:rPr>
          <w:rFonts w:ascii="Times New Roman" w:hAnsi="Times New Roman"/>
          <w:b/>
        </w:rPr>
      </w:pPr>
      <w:r w:rsidRPr="008F526D">
        <w:rPr>
          <w:rFonts w:ascii="Times New Roman" w:hAnsi="Times New Roman"/>
          <w:b/>
        </w:rPr>
        <w:t>5. Другие договорённости</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5.1. Стороны также договорились:</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5.1.1. О сотрудничестве в сфере проведения семинаров и презентаций для субъектов МСП и организаций инфраструктуры поддержки субъектов МСП по вопросам привлечения займов</w:t>
      </w:r>
      <w:r>
        <w:rPr>
          <w:rFonts w:ascii="Times New Roman" w:hAnsi="Times New Roman"/>
        </w:rPr>
        <w:t xml:space="preserve"> Фонда в инвестиционные проекты;</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5.1.2. О проведении совместных информационных компаний, направленных на информирование субъектов МСП и организаций инфраструктуры поддержки субъектов МСП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субъектов МСП и организаций инфраструктуры поддержки субъект</w:t>
      </w:r>
      <w:r>
        <w:rPr>
          <w:rFonts w:ascii="Times New Roman" w:hAnsi="Times New Roman"/>
        </w:rPr>
        <w:t>ов МСП;</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5.1.3. О взаимном консультировании по вопросам развития субъектов МСП и организаций инфраструктуры поддержки субъектов МСП.</w:t>
      </w:r>
    </w:p>
    <w:p w:rsidR="001D0486" w:rsidRPr="008F526D" w:rsidRDefault="001D0486" w:rsidP="001D0486">
      <w:pPr>
        <w:spacing w:after="0"/>
        <w:jc w:val="both"/>
        <w:rPr>
          <w:rFonts w:ascii="Times New Roman" w:hAnsi="Times New Roman"/>
        </w:rPr>
      </w:pPr>
    </w:p>
    <w:p w:rsidR="001D0486" w:rsidRDefault="001D0486" w:rsidP="001D0486">
      <w:pPr>
        <w:spacing w:after="0"/>
        <w:jc w:val="center"/>
        <w:rPr>
          <w:rFonts w:ascii="Times New Roman" w:hAnsi="Times New Roman"/>
          <w:b/>
        </w:rPr>
      </w:pPr>
      <w:r w:rsidRPr="008F526D">
        <w:rPr>
          <w:rFonts w:ascii="Times New Roman" w:hAnsi="Times New Roman"/>
          <w:b/>
        </w:rPr>
        <w:t>6. Условия конфиденциальности</w:t>
      </w:r>
    </w:p>
    <w:p w:rsidR="001D0486" w:rsidRPr="008F526D" w:rsidRDefault="001D0486" w:rsidP="001D0486">
      <w:pPr>
        <w:spacing w:after="0"/>
        <w:jc w:val="center"/>
        <w:rPr>
          <w:rFonts w:ascii="Times New Roman" w:hAnsi="Times New Roman"/>
          <w:b/>
        </w:rPr>
      </w:pPr>
    </w:p>
    <w:p w:rsidR="001D0486" w:rsidRDefault="001D0486" w:rsidP="001D0486">
      <w:pPr>
        <w:spacing w:after="0"/>
        <w:ind w:firstLine="709"/>
        <w:jc w:val="both"/>
        <w:rPr>
          <w:rFonts w:ascii="Times New Roman" w:hAnsi="Times New Roman"/>
        </w:rPr>
      </w:pPr>
      <w:r w:rsidRPr="008F526D">
        <w:rPr>
          <w:rFonts w:ascii="Times New Roman" w:hAnsi="Times New Roman"/>
        </w:rPr>
        <w:t>6.1. Передаваемая в рамках настоящего Соглашения Региональной гарантийной организацией и Фондом информация с грифом «Конфиденциально»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rsidR="00E15910" w:rsidRPr="008F526D" w:rsidRDefault="00E15910" w:rsidP="001D0486">
      <w:pPr>
        <w:spacing w:after="0"/>
        <w:ind w:firstLine="709"/>
        <w:jc w:val="both"/>
        <w:rPr>
          <w:rFonts w:ascii="Times New Roman" w:hAnsi="Times New Roman"/>
        </w:rPr>
      </w:pPr>
    </w:p>
    <w:p w:rsidR="001D0486" w:rsidRPr="008F526D" w:rsidRDefault="001D0486" w:rsidP="001D0486">
      <w:pPr>
        <w:spacing w:after="240"/>
        <w:jc w:val="center"/>
        <w:rPr>
          <w:rFonts w:ascii="Times New Roman" w:hAnsi="Times New Roman"/>
          <w:b/>
        </w:rPr>
      </w:pPr>
      <w:r w:rsidRPr="008F526D">
        <w:rPr>
          <w:rFonts w:ascii="Times New Roman" w:hAnsi="Times New Roman"/>
          <w:b/>
        </w:rPr>
        <w:lastRenderedPageBreak/>
        <w:t>7. Заключительные положения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7.1. Настоящее Соглашение вступает в силу с момента подписания его Сторонами и заключено на неопределенный срок.</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7.2. Каждая из Сторон вправе в одностороннем порядке досрочно расторгнуть настоящее Соглашение, письменно уведомив другую Сторону за 30 (Тридцать) календарных дней до даты предполагаемого расторжения настоящего Соглашения.</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 xml:space="preserve">7.3. Расторжение настоящего Соглашения не влечёт за собой расторжения действующих договоров поручительства. </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7.4. Расторжение настоящего Соглашения не накладывает на Стороны никаких финансовых обязательств.</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7.5.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7.6. При заключении настоящего Соглашения Региональная гарантийная организация информирует Фонд о действующих внутренних нормативных документах РГО, регламентирующих порядок и условия предоставления поручительств по договорам займа (Программа Региональной гарантийной организации), а также информирует о внесении в них изменений в течение 5 рабочих дней с момента внесения таких изменений.</w:t>
      </w:r>
    </w:p>
    <w:p w:rsidR="001D0486" w:rsidRPr="008F526D" w:rsidRDefault="001D0486" w:rsidP="001D0486">
      <w:pPr>
        <w:spacing w:after="0"/>
        <w:ind w:firstLine="709"/>
        <w:jc w:val="both"/>
        <w:rPr>
          <w:rFonts w:ascii="Times New Roman" w:hAnsi="Times New Roman"/>
        </w:rPr>
      </w:pPr>
      <w:r w:rsidRPr="008F526D">
        <w:rPr>
          <w:rFonts w:ascii="Times New Roman" w:hAnsi="Times New Roman"/>
        </w:rPr>
        <w:t>7.7. Настоящее Соглашение составлено в двух экземплярах, имеющих одинаковую юридическую силу, по одному экземпляру для каждой Стороны.</w:t>
      </w:r>
    </w:p>
    <w:p w:rsidR="001D0486" w:rsidRPr="008F526D" w:rsidRDefault="001D0486" w:rsidP="001D0486">
      <w:pPr>
        <w:spacing w:after="0"/>
        <w:ind w:firstLine="709"/>
        <w:jc w:val="both"/>
        <w:rPr>
          <w:rFonts w:ascii="Times New Roman" w:hAnsi="Times New Roman"/>
        </w:rPr>
      </w:pPr>
    </w:p>
    <w:p w:rsidR="001D0486" w:rsidRPr="0024584A" w:rsidRDefault="001D0486" w:rsidP="001D0486">
      <w:pPr>
        <w:spacing w:after="0"/>
        <w:jc w:val="center"/>
        <w:rPr>
          <w:rFonts w:ascii="Times New Roman" w:hAnsi="Times New Roman"/>
          <w:b/>
        </w:rPr>
      </w:pPr>
      <w:r w:rsidRPr="0024584A">
        <w:rPr>
          <w:rFonts w:ascii="Times New Roman" w:hAnsi="Times New Roman"/>
          <w:b/>
        </w:rPr>
        <w:t>8. Адреса, реквизиты и подписи Сторон:</w:t>
      </w:r>
    </w:p>
    <w:p w:rsidR="001D0486" w:rsidRPr="008F526D" w:rsidRDefault="001D0486" w:rsidP="001D0486">
      <w:pPr>
        <w:spacing w:after="0"/>
        <w:jc w:val="both"/>
        <w:rPr>
          <w:rFonts w:ascii="Times New Roman" w:hAnsi="Times New Roman"/>
        </w:rPr>
      </w:pPr>
    </w:p>
    <w:p w:rsidR="001D0486" w:rsidRPr="0024584A" w:rsidRDefault="001D0486" w:rsidP="001D0486">
      <w:pPr>
        <w:spacing w:after="0"/>
        <w:rPr>
          <w:rFonts w:ascii="Times New Roman" w:hAnsi="Times New Roman"/>
          <w:b/>
        </w:rPr>
      </w:pPr>
      <w:r w:rsidRPr="0024584A">
        <w:rPr>
          <w:rFonts w:ascii="Times New Roman" w:hAnsi="Times New Roman"/>
          <w:b/>
        </w:rPr>
        <w:t>Фонд развития промышленности:</w:t>
      </w:r>
      <w:r w:rsidRPr="008F526D">
        <w:rPr>
          <w:rFonts w:ascii="Times New Roman" w:hAnsi="Times New Roman"/>
        </w:rPr>
        <w:tab/>
      </w:r>
      <w:r>
        <w:rPr>
          <w:rFonts w:ascii="Times New Roman" w:hAnsi="Times New Roman"/>
        </w:rPr>
        <w:t xml:space="preserve">                              </w:t>
      </w:r>
      <w:r w:rsidRPr="0024584A">
        <w:rPr>
          <w:rFonts w:ascii="Times New Roman" w:hAnsi="Times New Roman"/>
          <w:b/>
        </w:rPr>
        <w:t xml:space="preserve">Региональная гарантийная организация: </w:t>
      </w:r>
    </w:p>
    <w:p w:rsidR="001D0486" w:rsidRPr="008F526D" w:rsidRDefault="001D0486" w:rsidP="001D0486">
      <w:pPr>
        <w:spacing w:after="0"/>
        <w:jc w:val="both"/>
        <w:rPr>
          <w:rFonts w:ascii="Times New Roman" w:hAnsi="Times New Roman"/>
        </w:rPr>
      </w:pPr>
      <w:r w:rsidRPr="008F526D">
        <w:rPr>
          <w:rFonts w:ascii="Times New Roman" w:hAnsi="Times New Roman"/>
        </w:rPr>
        <w:t>ИНН 7710172832</w:t>
      </w:r>
    </w:p>
    <w:p w:rsidR="001D0486" w:rsidRPr="008F526D" w:rsidRDefault="001D0486" w:rsidP="001D0486">
      <w:pPr>
        <w:spacing w:after="0"/>
        <w:jc w:val="both"/>
        <w:rPr>
          <w:rFonts w:ascii="Times New Roman" w:hAnsi="Times New Roman"/>
        </w:rPr>
      </w:pPr>
      <w:r w:rsidRPr="008F526D">
        <w:rPr>
          <w:rFonts w:ascii="Times New Roman" w:hAnsi="Times New Roman"/>
        </w:rPr>
        <w:t>КПП 770901001</w:t>
      </w:r>
    </w:p>
    <w:p w:rsidR="001D0486" w:rsidRPr="008F526D" w:rsidRDefault="001D0486" w:rsidP="001D0486">
      <w:pPr>
        <w:spacing w:after="0"/>
        <w:jc w:val="both"/>
        <w:rPr>
          <w:rFonts w:ascii="Times New Roman" w:hAnsi="Times New Roman"/>
        </w:rPr>
      </w:pPr>
      <w:r w:rsidRPr="008F526D">
        <w:rPr>
          <w:rFonts w:ascii="Times New Roman" w:hAnsi="Times New Roman"/>
        </w:rPr>
        <w:t>ОГРН 1037700080615</w:t>
      </w:r>
    </w:p>
    <w:p w:rsidR="001D0486" w:rsidRPr="008F526D" w:rsidRDefault="001D0486" w:rsidP="001D0486">
      <w:pPr>
        <w:spacing w:after="0"/>
        <w:jc w:val="both"/>
        <w:rPr>
          <w:rFonts w:ascii="Times New Roman" w:hAnsi="Times New Roman"/>
        </w:rPr>
      </w:pPr>
      <w:r w:rsidRPr="008F526D">
        <w:rPr>
          <w:rFonts w:ascii="Times New Roman" w:hAnsi="Times New Roman"/>
        </w:rPr>
        <w:t>105062, г. Москва, Лялин переулок, д.6, стр.1</w:t>
      </w:r>
    </w:p>
    <w:p w:rsidR="001D0486" w:rsidRPr="008F526D" w:rsidRDefault="001D0486" w:rsidP="001D0486">
      <w:pPr>
        <w:spacing w:after="0"/>
        <w:jc w:val="both"/>
        <w:rPr>
          <w:rFonts w:ascii="Times New Roman" w:hAnsi="Times New Roman"/>
        </w:rPr>
      </w:pPr>
      <w:r w:rsidRPr="008F526D">
        <w:rPr>
          <w:rFonts w:ascii="Times New Roman" w:hAnsi="Times New Roman"/>
        </w:rPr>
        <w:t>Телефон/факс: +7 (495) 789-4730</w:t>
      </w:r>
    </w:p>
    <w:p w:rsidR="001D0486" w:rsidRPr="008F526D" w:rsidRDefault="001D0486" w:rsidP="001D0486">
      <w:pPr>
        <w:spacing w:after="0"/>
        <w:jc w:val="both"/>
        <w:rPr>
          <w:rFonts w:ascii="Times New Roman" w:hAnsi="Times New Roman"/>
        </w:rPr>
      </w:pPr>
      <w:r w:rsidRPr="008F526D">
        <w:rPr>
          <w:rFonts w:ascii="Times New Roman" w:hAnsi="Times New Roman"/>
        </w:rPr>
        <w:t>Адрес электронной почты: frp@frprf.ru</w:t>
      </w:r>
    </w:p>
    <w:p w:rsidR="001D0486" w:rsidRPr="008F526D" w:rsidRDefault="001D0486" w:rsidP="001D0486">
      <w:pPr>
        <w:spacing w:after="0"/>
        <w:jc w:val="both"/>
        <w:rPr>
          <w:rFonts w:ascii="Times New Roman" w:hAnsi="Times New Roman"/>
        </w:rPr>
      </w:pPr>
      <w:r w:rsidRPr="008F526D">
        <w:rPr>
          <w:rFonts w:ascii="Times New Roman" w:hAnsi="Times New Roman"/>
        </w:rPr>
        <w:t>Счет Фонда:</w:t>
      </w:r>
    </w:p>
    <w:p w:rsidR="001D0486" w:rsidRPr="008F526D" w:rsidRDefault="001D0486" w:rsidP="001D0486">
      <w:pPr>
        <w:spacing w:after="0"/>
        <w:jc w:val="both"/>
        <w:rPr>
          <w:rFonts w:ascii="Times New Roman" w:hAnsi="Times New Roman"/>
        </w:rPr>
      </w:pPr>
      <w:r w:rsidRPr="008F526D">
        <w:rPr>
          <w:rFonts w:ascii="Times New Roman" w:hAnsi="Times New Roman"/>
        </w:rPr>
        <w:t>Получатель: УФК по г. Москве (федеральное государственное автономное учреждение «Российский фонд технологического развития», л/с 31736Щ66660)</w:t>
      </w:r>
    </w:p>
    <w:p w:rsidR="001D0486" w:rsidRPr="008F526D" w:rsidRDefault="001D0486" w:rsidP="001D0486">
      <w:pPr>
        <w:spacing w:after="0"/>
        <w:jc w:val="both"/>
        <w:rPr>
          <w:rFonts w:ascii="Times New Roman" w:hAnsi="Times New Roman"/>
        </w:rPr>
      </w:pPr>
      <w:r w:rsidRPr="008F526D">
        <w:rPr>
          <w:rFonts w:ascii="Times New Roman" w:hAnsi="Times New Roman"/>
        </w:rPr>
        <w:t>ИНН 7710172832, КПП 770901001</w:t>
      </w:r>
    </w:p>
    <w:p w:rsidR="001D0486" w:rsidRPr="008F526D" w:rsidRDefault="001D0486" w:rsidP="001D0486">
      <w:pPr>
        <w:spacing w:after="0"/>
        <w:jc w:val="both"/>
        <w:rPr>
          <w:rFonts w:ascii="Times New Roman" w:hAnsi="Times New Roman"/>
        </w:rPr>
      </w:pPr>
      <w:r w:rsidRPr="008F526D">
        <w:rPr>
          <w:rFonts w:ascii="Times New Roman" w:hAnsi="Times New Roman"/>
        </w:rPr>
        <w:t>ОКПО 40420893</w:t>
      </w:r>
    </w:p>
    <w:p w:rsidR="001D0486" w:rsidRPr="008F526D" w:rsidRDefault="001D0486" w:rsidP="001D0486">
      <w:pPr>
        <w:spacing w:after="0"/>
        <w:jc w:val="both"/>
        <w:rPr>
          <w:rFonts w:ascii="Times New Roman" w:hAnsi="Times New Roman"/>
        </w:rPr>
      </w:pPr>
      <w:r w:rsidRPr="008F526D">
        <w:rPr>
          <w:rFonts w:ascii="Times New Roman" w:hAnsi="Times New Roman"/>
        </w:rPr>
        <w:t>Банковские реквизиты:</w:t>
      </w:r>
    </w:p>
    <w:p w:rsidR="001D0486" w:rsidRPr="008F526D" w:rsidRDefault="001D0486" w:rsidP="001D0486">
      <w:pPr>
        <w:spacing w:after="0"/>
        <w:jc w:val="both"/>
        <w:rPr>
          <w:rFonts w:ascii="Times New Roman" w:hAnsi="Times New Roman"/>
        </w:rPr>
      </w:pPr>
      <w:r w:rsidRPr="008F526D">
        <w:rPr>
          <w:rFonts w:ascii="Times New Roman" w:hAnsi="Times New Roman"/>
        </w:rPr>
        <w:t>Банк получателя: Главное управление Банка России по Центральному федеральному округу г. Москва (сокращенное наименование - ГУ Банка России по ЦФО)</w:t>
      </w:r>
    </w:p>
    <w:p w:rsidR="001D0486" w:rsidRPr="008F526D" w:rsidRDefault="001D0486" w:rsidP="001D0486">
      <w:pPr>
        <w:spacing w:after="0"/>
        <w:jc w:val="both"/>
        <w:rPr>
          <w:rFonts w:ascii="Times New Roman" w:hAnsi="Times New Roman"/>
        </w:rPr>
      </w:pPr>
      <w:r w:rsidRPr="008F526D">
        <w:rPr>
          <w:rFonts w:ascii="Times New Roman" w:hAnsi="Times New Roman"/>
        </w:rPr>
        <w:t>БИК 044525000</w:t>
      </w:r>
    </w:p>
    <w:p w:rsidR="001D0486" w:rsidRDefault="001D0486" w:rsidP="001D0486">
      <w:pPr>
        <w:spacing w:after="0"/>
        <w:jc w:val="both"/>
        <w:rPr>
          <w:rFonts w:ascii="Times New Roman" w:hAnsi="Times New Roman"/>
        </w:rPr>
      </w:pPr>
      <w:r w:rsidRPr="008F526D">
        <w:rPr>
          <w:rFonts w:ascii="Times New Roman" w:hAnsi="Times New Roman"/>
        </w:rPr>
        <w:t>Р/сч. 40501810845252000079</w:t>
      </w:r>
    </w:p>
    <w:p w:rsidR="001D0486" w:rsidRPr="008F526D" w:rsidRDefault="001D0486" w:rsidP="001D0486">
      <w:pPr>
        <w:spacing w:after="0"/>
        <w:jc w:val="both"/>
        <w:rPr>
          <w:rFonts w:ascii="Times New Roman" w:hAnsi="Times New Roman"/>
        </w:rPr>
      </w:pPr>
    </w:p>
    <w:tbl>
      <w:tblPr>
        <w:tblW w:w="0" w:type="auto"/>
        <w:tblLook w:val="04A0" w:firstRow="1" w:lastRow="0" w:firstColumn="1" w:lastColumn="0" w:noHBand="0" w:noVBand="1"/>
      </w:tblPr>
      <w:tblGrid>
        <w:gridCol w:w="4672"/>
        <w:gridCol w:w="4672"/>
      </w:tblGrid>
      <w:tr w:rsidR="001D0486" w:rsidTr="001D0486">
        <w:tc>
          <w:tcPr>
            <w:tcW w:w="4672" w:type="dxa"/>
          </w:tcPr>
          <w:p w:rsidR="001D0486" w:rsidRPr="00CD2F2B" w:rsidRDefault="001D0486" w:rsidP="001D0486">
            <w:pPr>
              <w:jc w:val="both"/>
              <w:rPr>
                <w:rFonts w:ascii="Times New Roman" w:hAnsi="Times New Roman"/>
                <w:b/>
              </w:rPr>
            </w:pPr>
            <w:r w:rsidRPr="00CD2F2B">
              <w:rPr>
                <w:rFonts w:ascii="Times New Roman" w:hAnsi="Times New Roman"/>
                <w:b/>
              </w:rPr>
              <w:t xml:space="preserve">        От Фонда:</w:t>
            </w:r>
          </w:p>
          <w:p w:rsidR="001D0486" w:rsidRDefault="001D0486" w:rsidP="001D0486">
            <w:pPr>
              <w:jc w:val="both"/>
              <w:rPr>
                <w:rFonts w:ascii="Times New Roman" w:hAnsi="Times New Roman"/>
              </w:rPr>
            </w:pPr>
            <w:r>
              <w:rPr>
                <w:rFonts w:ascii="Times New Roman" w:hAnsi="Times New Roman"/>
              </w:rPr>
              <w:t>_____________________(_________________)</w:t>
            </w:r>
          </w:p>
          <w:p w:rsidR="001D0486" w:rsidRDefault="001D0486" w:rsidP="001D0486">
            <w:pPr>
              <w:jc w:val="both"/>
              <w:rPr>
                <w:rFonts w:ascii="Times New Roman" w:hAnsi="Times New Roman"/>
              </w:rPr>
            </w:pPr>
            <w:r>
              <w:rPr>
                <w:rFonts w:ascii="Times New Roman" w:hAnsi="Times New Roman"/>
              </w:rPr>
              <w:t xml:space="preserve">                       </w:t>
            </w:r>
          </w:p>
          <w:p w:rsidR="001D0486" w:rsidRDefault="001D0486" w:rsidP="001D0486">
            <w:pPr>
              <w:jc w:val="both"/>
              <w:rPr>
                <w:rFonts w:ascii="Times New Roman" w:hAnsi="Times New Roman"/>
              </w:rPr>
            </w:pPr>
            <w:r>
              <w:rPr>
                <w:rFonts w:ascii="Times New Roman" w:hAnsi="Times New Roman"/>
              </w:rPr>
              <w:t>МП</w:t>
            </w:r>
            <w:r>
              <w:rPr>
                <w:rFonts w:ascii="Times New Roman" w:hAnsi="Times New Roman"/>
              </w:rPr>
              <w:tab/>
              <w:t xml:space="preserve"> </w:t>
            </w:r>
          </w:p>
        </w:tc>
        <w:tc>
          <w:tcPr>
            <w:tcW w:w="4672" w:type="dxa"/>
          </w:tcPr>
          <w:p w:rsidR="001D0486" w:rsidRPr="00CD2F2B" w:rsidRDefault="001D0486" w:rsidP="001D0486">
            <w:pPr>
              <w:jc w:val="right"/>
              <w:rPr>
                <w:rFonts w:ascii="Times New Roman" w:hAnsi="Times New Roman"/>
                <w:b/>
              </w:rPr>
            </w:pPr>
            <w:r w:rsidRPr="00CD2F2B">
              <w:rPr>
                <w:rFonts w:ascii="Times New Roman" w:hAnsi="Times New Roman"/>
                <w:b/>
              </w:rPr>
              <w:t xml:space="preserve">                  От РГО:</w:t>
            </w:r>
          </w:p>
          <w:p w:rsidR="001D0486" w:rsidRDefault="001D0486" w:rsidP="001D0486">
            <w:pPr>
              <w:rPr>
                <w:rFonts w:ascii="Times New Roman" w:hAnsi="Times New Roman"/>
              </w:rPr>
            </w:pPr>
            <w:r>
              <w:rPr>
                <w:rFonts w:ascii="Times New Roman" w:hAnsi="Times New Roman"/>
              </w:rPr>
              <w:t>_________________________________ (ФИО)</w:t>
            </w:r>
          </w:p>
          <w:p w:rsidR="001D0486" w:rsidRDefault="001D0486" w:rsidP="001D0486">
            <w:pPr>
              <w:jc w:val="right"/>
              <w:rPr>
                <w:rFonts w:ascii="Times New Roman" w:hAnsi="Times New Roman"/>
              </w:rPr>
            </w:pPr>
            <w:r>
              <w:rPr>
                <w:rFonts w:ascii="Times New Roman" w:hAnsi="Times New Roman"/>
              </w:rPr>
              <w:t xml:space="preserve">                     </w:t>
            </w:r>
          </w:p>
          <w:p w:rsidR="001D0486" w:rsidRDefault="001D0486" w:rsidP="00E15910">
            <w:pPr>
              <w:jc w:val="right"/>
              <w:rPr>
                <w:rFonts w:ascii="Times New Roman" w:hAnsi="Times New Roman"/>
              </w:rPr>
            </w:pPr>
            <w:r>
              <w:rPr>
                <w:rFonts w:ascii="Times New Roman" w:hAnsi="Times New Roman"/>
              </w:rPr>
              <w:t xml:space="preserve"> МП</w:t>
            </w:r>
            <w:bookmarkStart w:id="14" w:name="_GoBack"/>
            <w:bookmarkEnd w:id="14"/>
          </w:p>
        </w:tc>
      </w:tr>
    </w:tbl>
    <w:p w:rsidR="001D0486" w:rsidRDefault="001D0486"/>
    <w:sectPr w:rsidR="001D0486" w:rsidSect="001D04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D1" w:rsidRDefault="00FA6CD1" w:rsidP="001D0486">
      <w:pPr>
        <w:spacing w:after="0" w:line="240" w:lineRule="auto"/>
      </w:pPr>
      <w:r>
        <w:separator/>
      </w:r>
    </w:p>
  </w:endnote>
  <w:endnote w:type="continuationSeparator" w:id="0">
    <w:p w:rsidR="00FA6CD1" w:rsidRDefault="00FA6CD1" w:rsidP="001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230373"/>
      <w:docPartObj>
        <w:docPartGallery w:val="Page Numbers (Bottom of Page)"/>
        <w:docPartUnique/>
      </w:docPartObj>
    </w:sdtPr>
    <w:sdtEndPr/>
    <w:sdtContent>
      <w:p w:rsidR="001D0486" w:rsidRDefault="001D0486">
        <w:pPr>
          <w:pStyle w:val="af5"/>
          <w:jc w:val="center"/>
        </w:pPr>
        <w:r>
          <w:fldChar w:fldCharType="begin"/>
        </w:r>
        <w:r>
          <w:instrText>PAGE   \* MERGEFORMAT</w:instrText>
        </w:r>
        <w:r>
          <w:fldChar w:fldCharType="separate"/>
        </w:r>
        <w:r w:rsidR="00E15910">
          <w:rPr>
            <w:noProof/>
          </w:rPr>
          <w:t>27</w:t>
        </w:r>
        <w:r>
          <w:fldChar w:fldCharType="end"/>
        </w:r>
      </w:p>
    </w:sdtContent>
  </w:sdt>
  <w:p w:rsidR="001D0486" w:rsidRDefault="001D048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D1" w:rsidRDefault="00FA6CD1" w:rsidP="001D0486">
      <w:pPr>
        <w:spacing w:after="0" w:line="240" w:lineRule="auto"/>
      </w:pPr>
      <w:r>
        <w:separator/>
      </w:r>
    </w:p>
  </w:footnote>
  <w:footnote w:type="continuationSeparator" w:id="0">
    <w:p w:rsidR="00FA6CD1" w:rsidRDefault="00FA6CD1" w:rsidP="001D0486">
      <w:pPr>
        <w:spacing w:after="0" w:line="240" w:lineRule="auto"/>
      </w:pPr>
      <w:r>
        <w:continuationSeparator/>
      </w:r>
    </w:p>
  </w:footnote>
  <w:footnote w:id="1">
    <w:p w:rsidR="001D0486" w:rsidRPr="00D1274A" w:rsidRDefault="001D0486" w:rsidP="001D0486">
      <w:pPr>
        <w:pStyle w:val="ac"/>
        <w:ind w:right="991"/>
        <w:jc w:val="both"/>
        <w:rPr>
          <w:rFonts w:ascii="Times New Roman" w:hAnsi="Times New Roman" w:cs="Times New Roman"/>
        </w:rPr>
      </w:pPr>
      <w:r>
        <w:rPr>
          <w:rStyle w:val="ae"/>
        </w:rPr>
        <w:footnoteRef/>
      </w:r>
      <w:r w:rsidRPr="00D1274A">
        <w:rPr>
          <w:rFonts w:ascii="Times New Roman" w:hAnsi="Times New Roman" w:cs="Times New Roman"/>
        </w:rPr>
        <w:t>Утвержден</w:t>
      </w:r>
      <w:r>
        <w:rPr>
          <w:rFonts w:ascii="Times New Roman" w:hAnsi="Times New Roman" w:cs="Times New Roman"/>
        </w:rPr>
        <w:t>а</w:t>
      </w:r>
      <w:r w:rsidRPr="00D1274A">
        <w:rPr>
          <w:rFonts w:ascii="Times New Roman" w:hAnsi="Times New Roman" w:cs="Times New Roman"/>
        </w:rPr>
        <w:t xml:space="preserve"> Наблюдательным советом ФГАУ «Российский фонд технологического развития» 23</w:t>
      </w:r>
      <w:r>
        <w:rPr>
          <w:rFonts w:ascii="Times New Roman" w:hAnsi="Times New Roman" w:cs="Times New Roman"/>
        </w:rPr>
        <w:t xml:space="preserve"> марта </w:t>
      </w:r>
      <w:r w:rsidRPr="00D1274A">
        <w:rPr>
          <w:rFonts w:ascii="Times New Roman" w:hAnsi="Times New Roman" w:cs="Times New Roman"/>
        </w:rPr>
        <w:t xml:space="preserve">2020 г. </w:t>
      </w:r>
    </w:p>
  </w:footnote>
  <w:footnote w:id="2">
    <w:p w:rsidR="001D0486" w:rsidRDefault="001D0486" w:rsidP="001D0486">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0E46"/>
    <w:multiLevelType w:val="hybridMultilevel"/>
    <w:tmpl w:val="9DB6D6CE"/>
    <w:lvl w:ilvl="0" w:tplc="682606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756002"/>
    <w:multiLevelType w:val="hybridMultilevel"/>
    <w:tmpl w:val="CB26FF84"/>
    <w:lvl w:ilvl="0" w:tplc="F3464B4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4E567F90"/>
    <w:multiLevelType w:val="hybridMultilevel"/>
    <w:tmpl w:val="34CCDDD2"/>
    <w:lvl w:ilvl="0" w:tplc="0F24520A">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15:restartNumberingAfterBreak="0">
    <w:nsid w:val="5B9663A7"/>
    <w:multiLevelType w:val="multilevel"/>
    <w:tmpl w:val="A694E570"/>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 w15:restartNumberingAfterBreak="0">
    <w:nsid w:val="6DB047CB"/>
    <w:multiLevelType w:val="hybridMultilevel"/>
    <w:tmpl w:val="EAEC246C"/>
    <w:lvl w:ilvl="0" w:tplc="F3464B4C">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15:restartNumberingAfterBreak="0">
    <w:nsid w:val="768D5EF6"/>
    <w:multiLevelType w:val="multilevel"/>
    <w:tmpl w:val="7B666BD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79BB54D7"/>
    <w:multiLevelType w:val="multilevel"/>
    <w:tmpl w:val="2DA6A98E"/>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86"/>
    <w:rsid w:val="001D0486"/>
    <w:rsid w:val="00435AF6"/>
    <w:rsid w:val="005166A0"/>
    <w:rsid w:val="005403AB"/>
    <w:rsid w:val="00B30A5B"/>
    <w:rsid w:val="00E15910"/>
    <w:rsid w:val="00FA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9F88"/>
  <w15:chartTrackingRefBased/>
  <w15:docId w15:val="{2C664904-1588-4CE8-8A22-220C17F1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86"/>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1D0486"/>
    <w:pPr>
      <w:keepNext/>
      <w:keepLines/>
      <w:suppressAutoHyphens w:val="0"/>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1D04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48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D0486"/>
    <w:rPr>
      <w:rFonts w:asciiTheme="majorHAnsi" w:eastAsiaTheme="majorEastAsia" w:hAnsiTheme="majorHAnsi" w:cstheme="majorBidi"/>
      <w:color w:val="2E74B5" w:themeColor="accent1" w:themeShade="BF"/>
      <w:sz w:val="26"/>
      <w:szCs w:val="26"/>
      <w:lang w:eastAsia="zh-CN"/>
    </w:rPr>
  </w:style>
  <w:style w:type="paragraph" w:styleId="a3">
    <w:name w:val="Body Text"/>
    <w:basedOn w:val="a"/>
    <w:link w:val="a4"/>
    <w:rsid w:val="001D0486"/>
    <w:pPr>
      <w:spacing w:after="0" w:line="240" w:lineRule="auto"/>
    </w:pPr>
    <w:rPr>
      <w:rFonts w:ascii="Times New Roman" w:eastAsia="Times New Roman" w:hAnsi="Times New Roman"/>
      <w:i/>
      <w:iCs/>
      <w:sz w:val="24"/>
      <w:szCs w:val="24"/>
    </w:rPr>
  </w:style>
  <w:style w:type="character" w:customStyle="1" w:styleId="a4">
    <w:name w:val="Основной текст Знак"/>
    <w:basedOn w:val="a0"/>
    <w:link w:val="a3"/>
    <w:rsid w:val="001D0486"/>
    <w:rPr>
      <w:rFonts w:ascii="Times New Roman" w:eastAsia="Times New Roman" w:hAnsi="Times New Roman" w:cs="Times New Roman"/>
      <w:i/>
      <w:iCs/>
      <w:sz w:val="24"/>
      <w:szCs w:val="24"/>
      <w:lang w:eastAsia="zh-CN"/>
    </w:rPr>
  </w:style>
  <w:style w:type="paragraph" w:customStyle="1" w:styleId="-11">
    <w:name w:val="Цветной список - Акцент 11"/>
    <w:basedOn w:val="a"/>
    <w:qFormat/>
    <w:rsid w:val="001D0486"/>
    <w:pPr>
      <w:suppressAutoHyphens w:val="0"/>
      <w:spacing w:after="0" w:line="360" w:lineRule="auto"/>
      <w:ind w:left="720" w:firstLine="709"/>
      <w:contextualSpacing/>
      <w:jc w:val="both"/>
    </w:pPr>
    <w:rPr>
      <w:noProof/>
      <w:lang w:eastAsia="ru-RU"/>
    </w:rPr>
  </w:style>
  <w:style w:type="paragraph" w:styleId="a5">
    <w:name w:val="Balloon Text"/>
    <w:basedOn w:val="a"/>
    <w:link w:val="a6"/>
    <w:uiPriority w:val="99"/>
    <w:semiHidden/>
    <w:unhideWhenUsed/>
    <w:rsid w:val="001D0486"/>
    <w:pPr>
      <w:suppressAutoHyphens w:val="0"/>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1D0486"/>
    <w:rPr>
      <w:rFonts w:ascii="Segoe UI" w:hAnsi="Segoe UI" w:cs="Segoe UI"/>
      <w:sz w:val="18"/>
      <w:szCs w:val="18"/>
    </w:rPr>
  </w:style>
  <w:style w:type="paragraph" w:customStyle="1" w:styleId="ConsPlusNormal">
    <w:name w:val="ConsPlusNormal"/>
    <w:rsid w:val="001D04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48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annotation reference"/>
    <w:basedOn w:val="a0"/>
    <w:uiPriority w:val="99"/>
    <w:semiHidden/>
    <w:unhideWhenUsed/>
    <w:rsid w:val="001D0486"/>
    <w:rPr>
      <w:sz w:val="16"/>
      <w:szCs w:val="16"/>
    </w:rPr>
  </w:style>
  <w:style w:type="paragraph" w:styleId="a8">
    <w:name w:val="annotation text"/>
    <w:basedOn w:val="a"/>
    <w:link w:val="a9"/>
    <w:uiPriority w:val="99"/>
    <w:semiHidden/>
    <w:unhideWhenUsed/>
    <w:rsid w:val="001D0486"/>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1D0486"/>
    <w:rPr>
      <w:sz w:val="20"/>
      <w:szCs w:val="20"/>
    </w:rPr>
  </w:style>
  <w:style w:type="paragraph" w:styleId="aa">
    <w:name w:val="annotation subject"/>
    <w:basedOn w:val="a8"/>
    <w:next w:val="a8"/>
    <w:link w:val="ab"/>
    <w:uiPriority w:val="99"/>
    <w:semiHidden/>
    <w:unhideWhenUsed/>
    <w:rsid w:val="001D0486"/>
    <w:rPr>
      <w:b/>
      <w:bCs/>
    </w:rPr>
  </w:style>
  <w:style w:type="character" w:customStyle="1" w:styleId="ab">
    <w:name w:val="Тема примечания Знак"/>
    <w:basedOn w:val="a9"/>
    <w:link w:val="aa"/>
    <w:uiPriority w:val="99"/>
    <w:semiHidden/>
    <w:rsid w:val="001D0486"/>
    <w:rPr>
      <w:b/>
      <w:bCs/>
      <w:sz w:val="20"/>
      <w:szCs w:val="20"/>
    </w:rPr>
  </w:style>
  <w:style w:type="paragraph" w:styleId="ac">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d"/>
    <w:unhideWhenUsed/>
    <w:qFormat/>
    <w:rsid w:val="001D0486"/>
    <w:pPr>
      <w:suppressAutoHyphens w:val="0"/>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c"/>
    <w:rsid w:val="001D0486"/>
    <w:rPr>
      <w:sz w:val="20"/>
      <w:szCs w:val="20"/>
    </w:rPr>
  </w:style>
  <w:style w:type="character" w:styleId="ae">
    <w:name w:val="footnote reference"/>
    <w:basedOn w:val="a0"/>
    <w:uiPriority w:val="99"/>
    <w:unhideWhenUsed/>
    <w:rsid w:val="001D0486"/>
    <w:rPr>
      <w:vertAlign w:val="superscript"/>
    </w:rPr>
  </w:style>
  <w:style w:type="character" w:styleId="af">
    <w:name w:val="Hyperlink"/>
    <w:basedOn w:val="a0"/>
    <w:uiPriority w:val="99"/>
    <w:unhideWhenUsed/>
    <w:rsid w:val="001D0486"/>
    <w:rPr>
      <w:color w:val="0563C1" w:themeColor="hyperlink"/>
      <w:u w:val="single"/>
    </w:rPr>
  </w:style>
  <w:style w:type="paragraph" w:styleId="21">
    <w:name w:val="toc 2"/>
    <w:basedOn w:val="a"/>
    <w:next w:val="a"/>
    <w:autoRedefine/>
    <w:uiPriority w:val="39"/>
    <w:unhideWhenUsed/>
    <w:rsid w:val="001D0486"/>
    <w:pPr>
      <w:tabs>
        <w:tab w:val="right" w:leader="dot" w:pos="14560"/>
      </w:tabs>
      <w:suppressAutoHyphens w:val="0"/>
      <w:spacing w:after="0" w:line="240" w:lineRule="auto"/>
      <w:ind w:left="709"/>
    </w:pPr>
    <w:rPr>
      <w:rFonts w:asciiTheme="minorHAnsi" w:eastAsiaTheme="minorEastAsia" w:hAnsiTheme="minorHAnsi"/>
      <w:lang w:eastAsia="ru-RU"/>
    </w:rPr>
  </w:style>
  <w:style w:type="character" w:customStyle="1" w:styleId="af0">
    <w:name w:val="Абзац списка Знак"/>
    <w:aliases w:val="Абзац списка для документа Знак"/>
    <w:link w:val="af1"/>
    <w:uiPriority w:val="34"/>
    <w:locked/>
    <w:rsid w:val="001D0486"/>
    <w:rPr>
      <w:rFonts w:ascii="Calibri" w:eastAsia="Calibri" w:hAnsi="Calibri" w:cs="Times New Roman"/>
      <w:lang w:eastAsia="zh-CN"/>
    </w:rPr>
  </w:style>
  <w:style w:type="paragraph" w:styleId="af1">
    <w:name w:val="List Paragraph"/>
    <w:aliases w:val="Абзац списка для документа"/>
    <w:basedOn w:val="a"/>
    <w:link w:val="af0"/>
    <w:uiPriority w:val="34"/>
    <w:qFormat/>
    <w:rsid w:val="001D0486"/>
    <w:pPr>
      <w:ind w:left="720"/>
      <w:contextualSpacing/>
    </w:pPr>
  </w:style>
  <w:style w:type="paragraph" w:styleId="af2">
    <w:name w:val="TOC Heading"/>
    <w:basedOn w:val="1"/>
    <w:next w:val="a"/>
    <w:uiPriority w:val="39"/>
    <w:unhideWhenUsed/>
    <w:qFormat/>
    <w:rsid w:val="001D0486"/>
    <w:pPr>
      <w:spacing w:line="256" w:lineRule="auto"/>
      <w:outlineLvl w:val="9"/>
    </w:pPr>
    <w:rPr>
      <w:lang w:eastAsia="ru-RU"/>
    </w:rPr>
  </w:style>
  <w:style w:type="paragraph" w:customStyle="1" w:styleId="31">
    <w:name w:val="Список 31"/>
    <w:basedOn w:val="a"/>
    <w:rsid w:val="001D0486"/>
    <w:pPr>
      <w:spacing w:after="0" w:line="240" w:lineRule="auto"/>
      <w:ind w:left="849" w:hanging="283"/>
    </w:pPr>
    <w:rPr>
      <w:rFonts w:ascii="Times New Roman" w:eastAsia="Times New Roman" w:hAnsi="Times New Roman"/>
      <w:sz w:val="24"/>
      <w:szCs w:val="24"/>
    </w:rPr>
  </w:style>
  <w:style w:type="paragraph" w:styleId="11">
    <w:name w:val="toc 1"/>
    <w:basedOn w:val="a"/>
    <w:next w:val="a"/>
    <w:autoRedefine/>
    <w:uiPriority w:val="39"/>
    <w:unhideWhenUsed/>
    <w:rsid w:val="001D0486"/>
    <w:pPr>
      <w:tabs>
        <w:tab w:val="right" w:leader="dot" w:pos="14560"/>
      </w:tabs>
      <w:suppressAutoHyphens w:val="0"/>
      <w:spacing w:after="100" w:line="259" w:lineRule="auto"/>
    </w:pPr>
    <w:rPr>
      <w:rFonts w:asciiTheme="minorHAnsi" w:eastAsiaTheme="minorHAnsi" w:hAnsiTheme="minorHAnsi" w:cstheme="minorBidi"/>
      <w:lang w:eastAsia="en-US"/>
    </w:rPr>
  </w:style>
  <w:style w:type="paragraph" w:styleId="af3">
    <w:name w:val="header"/>
    <w:basedOn w:val="a"/>
    <w:link w:val="af4"/>
    <w:uiPriority w:val="99"/>
    <w:unhideWhenUsed/>
    <w:rsid w:val="001D0486"/>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f4">
    <w:name w:val="Верхний колонтитул Знак"/>
    <w:basedOn w:val="a0"/>
    <w:link w:val="af3"/>
    <w:uiPriority w:val="99"/>
    <w:rsid w:val="001D0486"/>
  </w:style>
  <w:style w:type="paragraph" w:styleId="af5">
    <w:name w:val="footer"/>
    <w:basedOn w:val="a"/>
    <w:link w:val="af6"/>
    <w:uiPriority w:val="99"/>
    <w:unhideWhenUsed/>
    <w:rsid w:val="001D0486"/>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f6">
    <w:name w:val="Нижний колонтитул Знак"/>
    <w:basedOn w:val="a0"/>
    <w:link w:val="af5"/>
    <w:uiPriority w:val="99"/>
    <w:rsid w:val="001D0486"/>
  </w:style>
  <w:style w:type="table" w:styleId="af7">
    <w:name w:val="Table Grid"/>
    <w:basedOn w:val="a1"/>
    <w:uiPriority w:val="39"/>
    <w:rsid w:val="001D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1D0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CFF5-C3CF-4B65-8B22-9D2EA3D2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8745</Words>
  <Characters>49853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Марулев Андрей Васильевич</cp:lastModifiedBy>
  <cp:revision>2</cp:revision>
  <dcterms:created xsi:type="dcterms:W3CDTF">2021-06-10T15:06:00Z</dcterms:created>
  <dcterms:modified xsi:type="dcterms:W3CDTF">2021-06-10T15:06:00Z</dcterms:modified>
</cp:coreProperties>
</file>